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pStyle w:val="Style_1"/>
        <w:spacing w:after="0" w:before="0" w:line="240" w:lineRule="auto"/>
        <w:ind/>
        <w:rPr>
          <w:rFonts w:ascii="Times New Roman" w:hAnsi="Times New Roman"/>
          <w:sz w:val="12"/>
        </w:rPr>
      </w:pPr>
      <w:r>
        <w:rPr>
          <w:rFonts w:ascii="Times New Roman" w:hAnsi="Times New Roman"/>
          <w:sz w:val="12"/>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9525</wp:posOffset>
            </wp:positionV>
            <wp:extent cx="647700" cy="807720"/>
            <wp:effectExtent b="0" l="0" r="0" t="0"/>
            <wp:wrapTight distL="114300" distR="114300" wrapText="bothSides">
              <wp:wrapPolygon>
                <wp:start x="-317" y="0"/>
                <wp:lineTo x="-317" y="20484"/>
                <wp:lineTo x="20455" y="20484"/>
                <wp:lineTo x="20455" y="0"/>
                <wp:lineTo x="-317" y="0"/>
              </wp:wrapPolygon>
            </wp:wrapTight>
            <wp:docPr hidden="false" id="2" name="Picture 2"/>
            <a:graphic>
              <a:graphicData uri="http://schemas.openxmlformats.org/drawingml/2006/picture">
                <pic:pic>
                  <pic:nvPicPr>
                    <pic:cNvPr hidden="false" id="1" name="Picture 1"/>
                    <pic:cNvPicPr preferRelativeResize="true"/>
                  </pic:nvPicPr>
                  <pic:blipFill>
                    <a:blip r:embed="rId3"/>
                    <a:stretch/>
                  </pic:blipFill>
                  <pic:spPr>
                    <a:xfrm flipH="false" flipV="false" rot="0">
                      <a:ext cx="647700" cy="807720"/>
                    </a:xfrm>
                    <a:prstGeom prst="rect"/>
                  </pic:spPr>
                </pic:pic>
              </a:graphicData>
            </a:graphic>
          </wp:anchor>
        </w:drawing>
      </w:r>
    </w:p>
    <w:p w14:paraId="04000000">
      <w:pPr>
        <w:pStyle w:val="Style_1"/>
        <w:spacing w:after="0" w:before="0" w:line="240" w:lineRule="auto"/>
        <w:ind/>
        <w:jc w:val="center"/>
        <w:rPr>
          <w:rFonts w:ascii="Times New Roman" w:hAnsi="Times New Roman"/>
          <w:sz w:val="32"/>
        </w:rPr>
      </w:pPr>
    </w:p>
    <w:p w14:paraId="05000000">
      <w:pPr>
        <w:pStyle w:val="Style_1"/>
        <w:spacing w:after="0" w:before="0" w:line="240" w:lineRule="auto"/>
        <w:ind/>
        <w:jc w:val="center"/>
        <w:rPr>
          <w:rFonts w:ascii="Times New Roman" w:hAnsi="Times New Roman"/>
          <w:b w:val="1"/>
          <w:sz w:val="32"/>
        </w:rPr>
      </w:pPr>
    </w:p>
    <w:p w14:paraId="06000000">
      <w:pPr>
        <w:pStyle w:val="Style_1"/>
        <w:spacing w:after="0" w:before="0" w:line="240" w:lineRule="auto"/>
        <w:ind/>
        <w:jc w:val="center"/>
        <w:rPr>
          <w:rFonts w:ascii="Times New Roman" w:hAnsi="Times New Roman"/>
          <w:b w:val="1"/>
          <w:sz w:val="32"/>
        </w:rPr>
      </w:pPr>
    </w:p>
    <w:p w14:paraId="07000000">
      <w:pPr>
        <w:pStyle w:val="Style_1"/>
        <w:spacing w:after="0" w:before="0" w:line="240" w:lineRule="auto"/>
        <w:ind/>
        <w:jc w:val="center"/>
        <w:rPr>
          <w:rFonts w:ascii="Times New Roman" w:hAnsi="Times New Roman"/>
          <w:b w:val="1"/>
          <w:sz w:val="32"/>
        </w:rPr>
      </w:pPr>
      <w:r>
        <w:rPr>
          <w:rFonts w:ascii="Times New Roman" w:hAnsi="Times New Roman"/>
          <w:b w:val="1"/>
          <w:sz w:val="32"/>
        </w:rPr>
        <w:t>П О С Т А Н О В Л Е Н И Е</w:t>
      </w:r>
    </w:p>
    <w:p w14:paraId="08000000">
      <w:pPr>
        <w:pStyle w:val="Style_1"/>
        <w:spacing w:after="0" w:before="0" w:line="240" w:lineRule="auto"/>
        <w:ind/>
        <w:jc w:val="center"/>
        <w:rPr>
          <w:rFonts w:ascii="Times New Roman" w:hAnsi="Times New Roman"/>
          <w:b w:val="1"/>
          <w:sz w:val="32"/>
        </w:rPr>
      </w:pPr>
    </w:p>
    <w:p w14:paraId="09000000">
      <w:pPr>
        <w:pStyle w:val="Style_1"/>
        <w:spacing w:after="0" w:before="0" w:line="240" w:lineRule="auto"/>
        <w:ind/>
        <w:jc w:val="center"/>
        <w:rPr>
          <w:rFonts w:ascii="Times New Roman" w:hAnsi="Times New Roman"/>
          <w:b w:val="1"/>
          <w:sz w:val="28"/>
        </w:rPr>
      </w:pPr>
      <w:r>
        <w:rPr>
          <w:rFonts w:ascii="Times New Roman" w:hAnsi="Times New Roman"/>
          <w:b w:val="1"/>
          <w:sz w:val="28"/>
        </w:rPr>
        <w:t>ПРАВИТЕЛЬСТВА</w:t>
      </w:r>
    </w:p>
    <w:p w14:paraId="0A000000">
      <w:pPr>
        <w:pStyle w:val="Style_1"/>
        <w:spacing w:after="0" w:before="0" w:line="240" w:lineRule="auto"/>
        <w:ind/>
        <w:jc w:val="center"/>
        <w:rPr>
          <w:rFonts w:ascii="Times New Roman" w:hAnsi="Times New Roman"/>
          <w:b w:val="1"/>
          <w:sz w:val="28"/>
        </w:rPr>
      </w:pPr>
      <w:r>
        <w:rPr>
          <w:rFonts w:ascii="Times New Roman" w:hAnsi="Times New Roman"/>
          <w:b w:val="1"/>
          <w:sz w:val="28"/>
        </w:rPr>
        <w:t>КАМЧАТСКОГО КРАЯ</w:t>
      </w:r>
    </w:p>
    <w:p w14:paraId="0B000000">
      <w:pPr>
        <w:pStyle w:val="Style_1"/>
        <w:spacing w:after="0" w:before="0" w:line="240" w:lineRule="auto"/>
        <w:ind/>
        <w:jc w:val="center"/>
        <w:rPr>
          <w:rFonts w:ascii="Times New Roman" w:hAnsi="Times New Roman"/>
          <w:sz w:val="28"/>
        </w:rPr>
      </w:pPr>
    </w:p>
    <w:tbl>
      <w:tblPr>
        <w:tblStyle w:val="Style_3"/>
        <w:tblW w:type="auto" w:w="0"/>
        <w:jc w:val="left"/>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0C000000">
            <w:pPr>
              <w:pStyle w:val="Style_1"/>
              <w:widowControl w:val="0"/>
              <w:spacing w:after="0" w:before="0" w:line="240" w:lineRule="auto"/>
              <w:ind w:hanging="142" w:left="142" w:right="0"/>
              <w:jc w:val="left"/>
              <w:rPr>
                <w:rFonts w:ascii="Times New Roman" w:hAnsi="Times New Roman"/>
                <w:sz w:val="24"/>
              </w:rPr>
            </w:pPr>
            <w:bookmarkStart w:id="2" w:name="REGNUMDATESTAMP"/>
            <w:r>
              <w:rPr>
                <w:rFonts w:ascii="Times New Roman" w:hAnsi="Times New Roman"/>
                <w:color w:val="FFFFFF"/>
                <w:spacing w:val="0"/>
                <w:sz w:val="24"/>
              </w:rPr>
              <w:t>[Дата регистрации] № [Номер</w:t>
            </w:r>
            <w:r>
              <w:rPr>
                <w:rFonts w:ascii="Times New Roman" w:hAnsi="Times New Roman"/>
                <w:color w:val="FFFFFF"/>
                <w:spacing w:val="0"/>
                <w:sz w:val="20"/>
              </w:rPr>
              <w:t xml:space="preserve"> документа</w:t>
            </w:r>
            <w:r>
              <w:rPr>
                <w:rFonts w:ascii="Times New Roman" w:hAnsi="Times New Roman"/>
                <w:color w:val="FFFFFF"/>
                <w:spacing w:val="0"/>
                <w:sz w:val="24"/>
              </w:rPr>
              <w:t>]</w:t>
            </w:r>
            <w:bookmarkEnd w:id="2"/>
          </w:p>
        </w:tc>
      </w:tr>
      <w:tr>
        <w:trPr>
          <w:trHeight w:hRule="atLeast" w:val="247"/>
        </w:trPr>
        <w:tc>
          <w:tcPr>
            <w:tcW w:type="dxa" w:w="4253"/>
            <w:tcMar>
              <w:top w:type="dxa" w:w="0"/>
              <w:left w:type="dxa" w:w="0"/>
              <w:bottom w:type="dxa" w:w="0"/>
              <w:right w:type="dxa" w:w="0"/>
            </w:tcMar>
          </w:tcPr>
          <w:p w14:paraId="0D000000">
            <w:pPr>
              <w:pStyle w:val="Style_1"/>
              <w:widowControl w:val="0"/>
              <w:spacing w:after="0" w:before="0" w:line="240" w:lineRule="auto"/>
              <w:ind w:firstLine="0" w:left="0" w:right="0"/>
              <w:jc w:val="center"/>
              <w:rPr>
                <w:rFonts w:ascii="Times New Roman" w:hAnsi="Times New Roman"/>
                <w:u w:val="single"/>
              </w:rPr>
            </w:pPr>
            <w:r>
              <w:rPr>
                <w:rFonts w:ascii="Times New Roman" w:hAnsi="Times New Roman"/>
                <w:color w:val="000000"/>
                <w:spacing w:val="0"/>
                <w:sz w:val="22"/>
              </w:rPr>
              <w:t>г. Петропавловск-Камчатский</w:t>
            </w:r>
          </w:p>
        </w:tc>
      </w:tr>
      <w:tr>
        <w:trPr>
          <w:trHeight w:hRule="atLeast" w:val="80"/>
        </w:trPr>
        <w:tc>
          <w:tcPr>
            <w:tcW w:type="dxa" w:w="4253"/>
            <w:tcMar>
              <w:top w:type="dxa" w:w="0"/>
              <w:left w:type="dxa" w:w="0"/>
              <w:bottom w:type="dxa" w:w="0"/>
              <w:right w:type="dxa" w:w="0"/>
            </w:tcMar>
          </w:tcPr>
          <w:p w14:paraId="0E000000">
            <w:pPr>
              <w:pStyle w:val="Style_1"/>
              <w:widowControl w:val="0"/>
              <w:spacing w:after="0" w:before="0" w:line="240" w:lineRule="auto"/>
              <w:ind w:firstLine="0" w:left="0" w:right="0"/>
              <w:jc w:val="both"/>
              <w:rPr>
                <w:rFonts w:ascii="Times New Roman" w:hAnsi="Times New Roman"/>
                <w:sz w:val="20"/>
              </w:rPr>
            </w:pPr>
          </w:p>
        </w:tc>
      </w:tr>
    </w:tbl>
    <w:p w14:paraId="0F000000">
      <w:pPr>
        <w:pStyle w:val="Style_1"/>
        <w:spacing w:after="0" w:before="0" w:line="240" w:lineRule="auto"/>
        <w:ind w:firstLine="709" w:left="0" w:right="0"/>
        <w:jc w:val="both"/>
        <w:rPr>
          <w:rFonts w:ascii="Times New Roman" w:hAnsi="Times New Roman"/>
          <w:sz w:val="28"/>
        </w:rPr>
      </w:pPr>
    </w:p>
    <w:p w14:paraId="10000000">
      <w:pPr>
        <w:pStyle w:val="Style_1"/>
        <w:spacing w:after="0" w:before="0" w:line="240" w:lineRule="auto"/>
        <w:ind w:firstLine="709" w:left="0" w:right="0"/>
        <w:jc w:val="center"/>
        <w:rPr>
          <w:rFonts w:ascii="Times New Roman" w:hAnsi="Times New Roman"/>
          <w:b w:val="1"/>
          <w:sz w:val="28"/>
        </w:rPr>
      </w:pPr>
      <w:r>
        <w:rPr>
          <w:rFonts w:ascii="Times New Roman" w:hAnsi="Times New Roman"/>
          <w:b w:val="1"/>
          <w:sz w:val="28"/>
        </w:rPr>
        <w:t xml:space="preserve">Об утверждении Порядка предоставления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отдельным категориям граждан, и проведения отбора </w:t>
      </w:r>
    </w:p>
    <w:p w14:paraId="11000000">
      <w:pPr>
        <w:pStyle w:val="Style_1"/>
        <w:spacing w:after="0" w:before="0" w:line="240" w:lineRule="auto"/>
        <w:ind w:firstLine="709" w:left="0" w:right="0"/>
        <w:jc w:val="center"/>
        <w:rPr>
          <w:rFonts w:ascii="Times New Roman" w:hAnsi="Times New Roman"/>
          <w:b w:val="1"/>
          <w:sz w:val="28"/>
        </w:rPr>
      </w:pPr>
      <w:r>
        <w:rPr>
          <w:rFonts w:ascii="Times New Roman" w:hAnsi="Times New Roman"/>
          <w:b w:val="1"/>
          <w:sz w:val="28"/>
        </w:rPr>
        <w:t>получателей субсидии</w:t>
      </w:r>
    </w:p>
    <w:p w14:paraId="12000000">
      <w:pPr>
        <w:pStyle w:val="Style_1"/>
        <w:spacing w:after="0" w:before="0" w:line="240" w:lineRule="auto"/>
        <w:ind w:firstLine="709" w:left="0" w:right="0"/>
        <w:jc w:val="center"/>
        <w:rPr>
          <w:rFonts w:ascii="Times New Roman" w:hAnsi="Times New Roman"/>
          <w:b w:val="1"/>
          <w:sz w:val="28"/>
        </w:rPr>
      </w:pPr>
    </w:p>
    <w:p w14:paraId="1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соответствии с подпунктом 2 пункта 2 статьи 78 и абзацем вторым 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w:t>
      </w:r>
    </w:p>
    <w:p w14:paraId="14000000">
      <w:pPr>
        <w:pStyle w:val="Style_1"/>
        <w:spacing w:after="0" w:before="0" w:line="240" w:lineRule="auto"/>
        <w:ind w:firstLine="709" w:left="0" w:right="0"/>
        <w:jc w:val="both"/>
        <w:rPr>
          <w:rFonts w:ascii="Times New Roman" w:hAnsi="Times New Roman"/>
          <w:sz w:val="28"/>
        </w:rPr>
      </w:pPr>
    </w:p>
    <w:p w14:paraId="1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ПРАВИТЕЛЬСТВО ПОСТАНОВЛЯЕТ:</w:t>
      </w:r>
    </w:p>
    <w:p w14:paraId="16000000">
      <w:pPr>
        <w:pStyle w:val="Style_1"/>
        <w:spacing w:after="0" w:before="0" w:line="240" w:lineRule="auto"/>
        <w:ind w:firstLine="709" w:left="0" w:right="0"/>
        <w:jc w:val="both"/>
        <w:rPr>
          <w:rFonts w:ascii="Times New Roman" w:hAnsi="Times New Roman"/>
          <w:sz w:val="28"/>
        </w:rPr>
      </w:pPr>
    </w:p>
    <w:p w14:paraId="17000000">
      <w:pPr>
        <w:pStyle w:val="Style_1"/>
        <w:numPr>
          <w:ilvl w:val="0"/>
          <w:numId w:val="0"/>
        </w:numPr>
        <w:spacing w:after="0" w:before="0" w:line="240" w:lineRule="auto"/>
        <w:ind w:firstLine="709" w:left="0" w:right="0"/>
        <w:jc w:val="both"/>
        <w:outlineLvl w:val="0"/>
        <w:rPr>
          <w:rFonts w:ascii="Times New Roman" w:hAnsi="Times New Roman"/>
          <w:sz w:val="28"/>
        </w:rPr>
      </w:pPr>
      <w:r>
        <w:rPr>
          <w:rFonts w:ascii="Times New Roman" w:hAnsi="Times New Roman"/>
          <w:sz w:val="28"/>
        </w:rPr>
        <w:t>1. Утвердить Порядок предоставления из краевого бюджета субсидий юридическим лицам в целях возмещения затрат, связанных с оказанием услуг</w:t>
      </w:r>
      <w:r>
        <w:rPr>
          <w:rFonts w:ascii="Times New Roman" w:hAnsi="Times New Roman"/>
          <w:sz w:val="28"/>
        </w:rPr>
        <w:br/>
      </w:r>
      <w:r>
        <w:rPr>
          <w:rFonts w:ascii="Times New Roman" w:hAnsi="Times New Roman"/>
          <w:sz w:val="28"/>
        </w:rPr>
        <w:t xml:space="preserve">в сфере социального туризма на территории Камчатского края </w:t>
      </w:r>
      <w:r>
        <w:rPr>
          <w:rFonts w:ascii="Times New Roman" w:hAnsi="Times New Roman"/>
          <w:b w:val="0"/>
          <w:sz w:val="28"/>
        </w:rPr>
        <w:t>отдельным категориям граждан</w:t>
      </w:r>
      <w:r>
        <w:rPr>
          <w:rFonts w:ascii="Times New Roman" w:hAnsi="Times New Roman"/>
          <w:sz w:val="28"/>
        </w:rPr>
        <w:t>, и проведения отбора получателей субсидии согласно приложению к настоящему постановлению.</w:t>
      </w:r>
    </w:p>
    <w:p w14:paraId="1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2. </w:t>
      </w:r>
      <w:r>
        <w:rPr>
          <w:rFonts w:ascii="Times New Roman" w:hAnsi="Times New Roman"/>
          <w:sz w:val="28"/>
        </w:rPr>
        <w:t>Настоящее постановление вступает в силу после дня его официального опубликования.</w:t>
      </w:r>
    </w:p>
    <w:p w14:paraId="19000000">
      <w:pPr>
        <w:pStyle w:val="Style_4"/>
        <w:tabs>
          <w:tab w:leader="none" w:pos="709" w:val="clear"/>
          <w:tab w:leader="none" w:pos="993" w:val="left"/>
        </w:tabs>
        <w:spacing w:after="0" w:before="0" w:line="240" w:lineRule="auto"/>
        <w:ind w:firstLine="0" w:left="0" w:right="0"/>
        <w:contextualSpacing w:val="1"/>
        <w:jc w:val="both"/>
        <w:rPr>
          <w:rFonts w:ascii="Times New Roman" w:hAnsi="Times New Roman"/>
          <w:sz w:val="28"/>
        </w:rPr>
      </w:pPr>
    </w:p>
    <w:p w14:paraId="1A000000">
      <w:pPr>
        <w:pStyle w:val="Style_4"/>
        <w:tabs>
          <w:tab w:leader="none" w:pos="709" w:val="clear"/>
          <w:tab w:leader="none" w:pos="993" w:val="left"/>
        </w:tabs>
        <w:spacing w:after="0" w:before="0" w:line="240" w:lineRule="auto"/>
        <w:ind w:firstLine="0" w:left="0" w:right="0"/>
        <w:contextualSpacing w:val="1"/>
        <w:jc w:val="both"/>
        <w:rPr>
          <w:rFonts w:ascii="Times New Roman" w:hAnsi="Times New Roman"/>
          <w:sz w:val="28"/>
        </w:rPr>
      </w:pPr>
    </w:p>
    <w:p w14:paraId="1B000000">
      <w:pPr>
        <w:pStyle w:val="Style_4"/>
        <w:tabs>
          <w:tab w:leader="none" w:pos="709" w:val="clear"/>
          <w:tab w:leader="none" w:pos="993" w:val="left"/>
        </w:tabs>
        <w:spacing w:after="0" w:before="0" w:line="240" w:lineRule="auto"/>
        <w:ind w:firstLine="0" w:left="0" w:right="0"/>
        <w:contextualSpacing w:val="1"/>
        <w:jc w:val="both"/>
        <w:rPr>
          <w:rFonts w:ascii="Times New Roman" w:hAnsi="Times New Roman"/>
          <w:sz w:val="28"/>
        </w:rPr>
      </w:pPr>
    </w:p>
    <w:tbl>
      <w:tblPr>
        <w:tblStyle w:val="Style_3"/>
        <w:tblW w:type="auto" w:w="0"/>
        <w:jc w:val="left"/>
        <w:tblInd w:type="dxa" w:w="-34"/>
        <w:tblLayout w:type="fixed"/>
        <w:tblCellMar>
          <w:top w:type="dxa" w:w="0"/>
          <w:left w:type="dxa" w:w="0"/>
          <w:bottom w:type="dxa" w:w="0"/>
          <w:right w:type="dxa" w:w="0"/>
        </w:tblCellMar>
      </w:tblPr>
      <w:tblGrid>
        <w:gridCol w:w="3550"/>
        <w:gridCol w:w="3547"/>
        <w:gridCol w:w="2573"/>
      </w:tblGrid>
      <w:tr>
        <w:trPr>
          <w:trHeight w:hRule="atLeast" w:val="1269"/>
        </w:trPr>
        <w:tc>
          <w:tcPr>
            <w:tcW w:type="dxa" w:w="3550"/>
            <w:tcMar>
              <w:top w:type="dxa" w:w="0"/>
              <w:left w:type="dxa" w:w="0"/>
              <w:bottom w:type="dxa" w:w="0"/>
              <w:right w:type="dxa" w:w="0"/>
            </w:tcMar>
          </w:tcPr>
          <w:p w14:paraId="1C000000">
            <w:pPr>
              <w:pStyle w:val="Style_1"/>
              <w:widowControl w:val="0"/>
              <w:spacing w:after="0" w:before="0" w:line="240" w:lineRule="auto"/>
              <w:ind w:firstLine="0" w:left="30" w:right="27"/>
              <w:jc w:val="left"/>
              <w:rPr>
                <w:rFonts w:ascii="Times New Roman" w:hAnsi="Times New Roman"/>
                <w:sz w:val="24"/>
              </w:rPr>
            </w:pPr>
            <w:r>
              <w:rPr>
                <w:rFonts w:ascii="Times New Roman" w:hAnsi="Times New Roman"/>
                <w:color w:val="000000"/>
                <w:spacing w:val="0"/>
                <w:sz w:val="28"/>
              </w:rPr>
              <w:t xml:space="preserve">Временно </w:t>
            </w:r>
          </w:p>
          <w:p w14:paraId="1D000000">
            <w:pPr>
              <w:pStyle w:val="Style_1"/>
              <w:widowControl w:val="0"/>
              <w:spacing w:after="0" w:before="0" w:line="240" w:lineRule="auto"/>
              <w:ind w:firstLine="0" w:left="30" w:right="27"/>
              <w:jc w:val="left"/>
              <w:rPr>
                <w:rFonts w:ascii="Times New Roman" w:hAnsi="Times New Roman"/>
                <w:sz w:val="24"/>
              </w:rPr>
            </w:pPr>
            <w:r>
              <w:rPr>
                <w:rFonts w:ascii="Times New Roman" w:hAnsi="Times New Roman"/>
                <w:color w:val="000000"/>
                <w:spacing w:val="0"/>
                <w:sz w:val="28"/>
              </w:rPr>
              <w:t xml:space="preserve">исполняющий обязанности </w:t>
            </w:r>
          </w:p>
          <w:p w14:paraId="1E000000">
            <w:pPr>
              <w:pStyle w:val="Style_1"/>
              <w:widowControl w:val="0"/>
              <w:spacing w:after="0" w:before="0" w:line="240" w:lineRule="auto"/>
              <w:ind w:firstLine="0" w:left="30" w:right="27"/>
              <w:jc w:val="left"/>
              <w:rPr>
                <w:rFonts w:ascii="Times New Roman" w:hAnsi="Times New Roman"/>
                <w:sz w:val="24"/>
              </w:rPr>
            </w:pPr>
            <w:r>
              <w:rPr>
                <w:rFonts w:ascii="Times New Roman" w:hAnsi="Times New Roman"/>
                <w:color w:val="000000"/>
                <w:spacing w:val="0"/>
                <w:sz w:val="28"/>
              </w:rPr>
              <w:t>Председателя Правительства Камчатского края</w:t>
            </w:r>
          </w:p>
        </w:tc>
        <w:tc>
          <w:tcPr>
            <w:tcW w:type="dxa" w:w="3547"/>
            <w:tcMar>
              <w:top w:type="dxa" w:w="0"/>
              <w:left w:type="dxa" w:w="0"/>
              <w:bottom w:type="dxa" w:w="0"/>
              <w:right w:type="dxa" w:w="0"/>
            </w:tcMar>
          </w:tcPr>
          <w:p w14:paraId="1F000000">
            <w:pPr>
              <w:pStyle w:val="Style_1"/>
              <w:widowControl w:val="0"/>
              <w:spacing w:after="0" w:before="0" w:line="240" w:lineRule="auto"/>
              <w:ind w:hanging="3" w:left="3" w:right="0"/>
              <w:jc w:val="left"/>
              <w:rPr>
                <w:rFonts w:ascii="Times New Roman" w:hAnsi="Times New Roman"/>
                <w:color w:val="FFFFFF"/>
                <w:sz w:val="24"/>
              </w:rPr>
            </w:pPr>
            <w:bookmarkStart w:id="3" w:name="SIGNERSTAMP1"/>
            <w:r>
              <w:rPr>
                <w:rFonts w:ascii="Times New Roman" w:hAnsi="Times New Roman"/>
                <w:color w:val="FFFFFF"/>
                <w:spacing w:val="0"/>
                <w:sz w:val="24"/>
              </w:rPr>
              <w:t>[горизонтальный штамп подписи 1]</w:t>
            </w:r>
            <w:bookmarkEnd w:id="3"/>
          </w:p>
        </w:tc>
        <w:tc>
          <w:tcPr>
            <w:tcW w:type="dxa" w:w="2573"/>
            <w:tcMar>
              <w:top w:type="dxa" w:w="0"/>
              <w:left w:type="dxa" w:w="0"/>
              <w:bottom w:type="dxa" w:w="0"/>
              <w:right w:type="dxa" w:w="0"/>
            </w:tcMar>
          </w:tcPr>
          <w:p w14:paraId="20000000">
            <w:pPr>
              <w:pStyle w:val="Style_1"/>
              <w:widowControl w:val="0"/>
              <w:spacing w:after="0" w:before="0" w:line="240" w:lineRule="auto"/>
              <w:ind w:firstLine="0" w:left="0" w:right="135"/>
              <w:jc w:val="right"/>
              <w:rPr>
                <w:rFonts w:ascii="Times New Roman" w:hAnsi="Times New Roman"/>
                <w:sz w:val="28"/>
              </w:rPr>
            </w:pPr>
          </w:p>
          <w:p w14:paraId="21000000">
            <w:pPr>
              <w:pStyle w:val="Style_1"/>
              <w:widowControl w:val="0"/>
              <w:spacing w:after="0" w:before="0" w:line="240" w:lineRule="auto"/>
              <w:ind w:firstLine="0" w:left="0" w:right="0"/>
              <w:jc w:val="right"/>
              <w:rPr>
                <w:rFonts w:ascii="Times New Roman" w:hAnsi="Times New Roman"/>
                <w:sz w:val="28"/>
              </w:rPr>
            </w:pPr>
            <w:r>
              <w:rPr>
                <w:rFonts w:ascii="Times New Roman" w:hAnsi="Times New Roman"/>
                <w:color w:val="000000"/>
                <w:spacing w:val="0"/>
                <w:sz w:val="28"/>
              </w:rPr>
              <w:t xml:space="preserve">  </w:t>
            </w:r>
          </w:p>
          <w:p w14:paraId="22000000">
            <w:pPr>
              <w:pStyle w:val="Style_1"/>
              <w:widowControl w:val="0"/>
              <w:spacing w:after="0" w:before="0" w:line="240" w:lineRule="auto"/>
              <w:ind w:firstLine="0" w:left="0" w:right="0"/>
              <w:jc w:val="right"/>
              <w:rPr>
                <w:rFonts w:ascii="Times New Roman" w:hAnsi="Times New Roman"/>
                <w:sz w:val="28"/>
              </w:rPr>
            </w:pPr>
          </w:p>
          <w:p w14:paraId="23000000">
            <w:pPr>
              <w:pStyle w:val="Style_1"/>
              <w:widowControl w:val="0"/>
              <w:spacing w:after="0" w:before="0" w:line="240" w:lineRule="auto"/>
              <w:ind w:firstLine="0" w:left="0" w:right="0"/>
              <w:jc w:val="right"/>
              <w:rPr>
                <w:rFonts w:ascii="Times New Roman" w:hAnsi="Times New Roman"/>
                <w:sz w:val="28"/>
              </w:rPr>
            </w:pPr>
            <w:r>
              <w:rPr>
                <w:rFonts w:ascii="Times New Roman" w:hAnsi="Times New Roman"/>
                <w:color w:val="000000"/>
                <w:spacing w:val="0"/>
                <w:sz w:val="28"/>
              </w:rPr>
              <w:t>Ю.С. Морозова</w:t>
            </w:r>
          </w:p>
        </w:tc>
      </w:tr>
    </w:tbl>
    <w:p w14:paraId="24000000">
      <w:pPr>
        <w:sectPr>
          <w:type w:val="nextPage"/>
          <w:pgSz w:h="16838" w:orient="portrait" w:w="11906"/>
          <w:pgMar w:bottom="1134" w:footer="0" w:gutter="0" w:header="0" w:left="1417" w:right="850" w:top="1134"/>
          <w:pgNumType w:fmt="decimal" w:start="1"/>
        </w:sectPr>
      </w:pPr>
    </w:p>
    <w:tbl>
      <w:tblPr>
        <w:tblStyle w:val="Style_5"/>
        <w:tblW w:type="auto" w:w="0"/>
        <w:jc w:val="left"/>
        <w:tblInd w:type="dxa" w:w="0"/>
        <w:tblLayout w:type="fixed"/>
        <w:tblCellMar>
          <w:top w:type="dxa" w:w="0"/>
          <w:left w:type="dxa" w:w="108"/>
          <w:bottom w:type="dxa" w:w="0"/>
          <w:right w:type="dxa" w:w="108"/>
        </w:tblCellMar>
      </w:tblPr>
      <w:tblGrid>
        <w:gridCol w:w="470"/>
        <w:gridCol w:w="466"/>
        <w:gridCol w:w="473"/>
        <w:gridCol w:w="3628"/>
        <w:gridCol w:w="502"/>
        <w:gridCol w:w="1845"/>
        <w:gridCol w:w="476"/>
        <w:gridCol w:w="1774"/>
      </w:tblGrid>
      <w:tr>
        <w:tc>
          <w:tcPr>
            <w:tcW w:type="dxa" w:w="470"/>
            <w:tcBorders>
              <w:top w:sz="4" w:val="nil"/>
              <w:left w:sz="4" w:val="nil"/>
              <w:bottom w:sz="4" w:val="nil"/>
              <w:right w:sz="4" w:val="nil"/>
            </w:tcBorders>
            <w:tcMar>
              <w:top w:type="dxa" w:w="0"/>
              <w:left w:type="dxa" w:w="108"/>
              <w:bottom w:type="dxa" w:w="0"/>
              <w:right w:type="dxa" w:w="108"/>
            </w:tcMar>
          </w:tcPr>
          <w:p w14:paraId="25000000">
            <w:pPr>
              <w:pStyle w:val="Style_1"/>
              <w:widowControl w:val="0"/>
              <w:spacing w:after="0" w:before="0" w:line="240" w:lineRule="auto"/>
              <w:ind w:hanging="8079" w:left="8079" w:right="0"/>
              <w:jc w:val="right"/>
              <w:rPr>
                <w:rFonts w:ascii="Times New Roman" w:hAnsi="Times New Roman"/>
                <w:sz w:val="28"/>
              </w:rPr>
            </w:pPr>
          </w:p>
        </w:tc>
        <w:tc>
          <w:tcPr>
            <w:tcW w:type="dxa" w:w="466"/>
            <w:tcBorders>
              <w:top w:sz="4" w:val="nil"/>
              <w:left w:sz="4" w:val="nil"/>
              <w:bottom w:sz="4" w:val="nil"/>
              <w:right w:sz="4" w:val="nil"/>
            </w:tcBorders>
            <w:tcMar>
              <w:top w:type="dxa" w:w="0"/>
              <w:left w:type="dxa" w:w="108"/>
              <w:bottom w:type="dxa" w:w="0"/>
              <w:right w:type="dxa" w:w="108"/>
            </w:tcMar>
          </w:tcPr>
          <w:p w14:paraId="26000000">
            <w:pPr>
              <w:pStyle w:val="Style_1"/>
              <w:widowControl w:val="0"/>
              <w:spacing w:after="0" w:before="0" w:line="240" w:lineRule="auto"/>
              <w:ind w:hanging="8079" w:left="8079" w:right="0"/>
              <w:jc w:val="right"/>
              <w:rPr>
                <w:rFonts w:ascii="Times New Roman" w:hAnsi="Times New Roman"/>
                <w:sz w:val="28"/>
              </w:rPr>
            </w:pPr>
          </w:p>
        </w:tc>
        <w:tc>
          <w:tcPr>
            <w:tcW w:type="dxa" w:w="473"/>
            <w:tcBorders>
              <w:top w:sz="4" w:val="nil"/>
              <w:left w:sz="4" w:val="nil"/>
              <w:bottom w:sz="4" w:val="nil"/>
              <w:right w:sz="4" w:val="nil"/>
            </w:tcBorders>
            <w:tcMar>
              <w:top w:type="dxa" w:w="0"/>
              <w:left w:type="dxa" w:w="108"/>
              <w:bottom w:type="dxa" w:w="0"/>
              <w:right w:type="dxa" w:w="108"/>
            </w:tcMar>
          </w:tcPr>
          <w:p w14:paraId="27000000">
            <w:pPr>
              <w:pStyle w:val="Style_1"/>
              <w:widowControl w:val="0"/>
              <w:spacing w:after="0" w:before="0" w:line="240" w:lineRule="auto"/>
              <w:ind w:hanging="8079" w:left="8079" w:right="0"/>
              <w:jc w:val="right"/>
              <w:rPr>
                <w:rFonts w:ascii="Times New Roman" w:hAnsi="Times New Roman"/>
                <w:sz w:val="28"/>
              </w:rPr>
            </w:pPr>
          </w:p>
        </w:tc>
        <w:tc>
          <w:tcPr>
            <w:tcW w:type="dxa" w:w="3628"/>
            <w:tcBorders>
              <w:top w:sz="4" w:val="nil"/>
              <w:left w:sz="4" w:val="nil"/>
              <w:bottom w:sz="4" w:val="nil"/>
              <w:right w:sz="4" w:val="nil"/>
            </w:tcBorders>
            <w:tcMar>
              <w:top w:type="dxa" w:w="0"/>
              <w:left w:type="dxa" w:w="108"/>
              <w:bottom w:type="dxa" w:w="0"/>
              <w:right w:type="dxa" w:w="108"/>
            </w:tcMar>
          </w:tcPr>
          <w:p w14:paraId="28000000">
            <w:pPr>
              <w:pStyle w:val="Style_1"/>
              <w:widowControl w:val="0"/>
              <w:spacing w:after="0" w:before="0" w:line="240" w:lineRule="auto"/>
              <w:ind w:hanging="8079" w:left="8079" w:right="0"/>
              <w:jc w:val="right"/>
              <w:rPr>
                <w:rFonts w:ascii="Times New Roman" w:hAnsi="Times New Roman"/>
                <w:sz w:val="28"/>
              </w:rPr>
            </w:pPr>
          </w:p>
        </w:tc>
        <w:tc>
          <w:tcPr>
            <w:tcW w:type="dxa" w:w="4597"/>
            <w:gridSpan w:val="4"/>
            <w:tcBorders>
              <w:top w:sz="4" w:val="nil"/>
              <w:left w:sz="4" w:val="nil"/>
              <w:bottom w:sz="4" w:val="nil"/>
              <w:right w:sz="4" w:val="nil"/>
            </w:tcBorders>
            <w:tcMar>
              <w:top w:type="dxa" w:w="0"/>
              <w:left w:type="dxa" w:w="108"/>
              <w:bottom w:type="dxa" w:w="0"/>
              <w:right w:type="dxa" w:w="108"/>
            </w:tcMar>
          </w:tcPr>
          <w:p w14:paraId="29000000">
            <w:pPr>
              <w:pStyle w:val="Style_1"/>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Приложение к постановлению</w:t>
            </w:r>
          </w:p>
        </w:tc>
      </w:tr>
      <w:tr>
        <w:tc>
          <w:tcPr>
            <w:tcW w:type="dxa" w:w="470"/>
            <w:tcBorders>
              <w:top w:sz="4" w:val="nil"/>
              <w:left w:sz="4" w:val="nil"/>
              <w:bottom w:sz="4" w:val="nil"/>
              <w:right w:sz="4" w:val="nil"/>
            </w:tcBorders>
            <w:tcMar>
              <w:top w:type="dxa" w:w="0"/>
              <w:left w:type="dxa" w:w="108"/>
              <w:bottom w:type="dxa" w:w="0"/>
              <w:right w:type="dxa" w:w="108"/>
            </w:tcMar>
          </w:tcPr>
          <w:p w14:paraId="2A000000">
            <w:pPr>
              <w:pStyle w:val="Style_1"/>
              <w:widowControl w:val="0"/>
              <w:spacing w:after="0" w:before="0" w:line="240" w:lineRule="auto"/>
              <w:ind w:hanging="8079" w:left="8079" w:right="0"/>
              <w:jc w:val="right"/>
              <w:rPr>
                <w:rFonts w:ascii="Times New Roman" w:hAnsi="Times New Roman"/>
                <w:sz w:val="28"/>
              </w:rPr>
            </w:pPr>
          </w:p>
        </w:tc>
        <w:tc>
          <w:tcPr>
            <w:tcW w:type="dxa" w:w="466"/>
            <w:tcBorders>
              <w:top w:sz="4" w:val="nil"/>
              <w:left w:sz="4" w:val="nil"/>
              <w:bottom w:sz="4" w:val="nil"/>
              <w:right w:sz="4" w:val="nil"/>
            </w:tcBorders>
            <w:tcMar>
              <w:top w:type="dxa" w:w="0"/>
              <w:left w:type="dxa" w:w="108"/>
              <w:bottom w:type="dxa" w:w="0"/>
              <w:right w:type="dxa" w:w="108"/>
            </w:tcMar>
          </w:tcPr>
          <w:p w14:paraId="2B000000">
            <w:pPr>
              <w:pStyle w:val="Style_1"/>
              <w:widowControl w:val="0"/>
              <w:spacing w:after="0" w:before="0" w:line="240" w:lineRule="auto"/>
              <w:ind w:hanging="8079" w:left="8079" w:right="0"/>
              <w:jc w:val="right"/>
              <w:rPr>
                <w:rFonts w:ascii="Times New Roman" w:hAnsi="Times New Roman"/>
                <w:sz w:val="28"/>
              </w:rPr>
            </w:pPr>
          </w:p>
        </w:tc>
        <w:tc>
          <w:tcPr>
            <w:tcW w:type="dxa" w:w="473"/>
            <w:tcBorders>
              <w:top w:sz="4" w:val="nil"/>
              <w:left w:sz="4" w:val="nil"/>
              <w:bottom w:sz="4" w:val="nil"/>
              <w:right w:sz="4" w:val="nil"/>
            </w:tcBorders>
            <w:tcMar>
              <w:top w:type="dxa" w:w="0"/>
              <w:left w:type="dxa" w:w="108"/>
              <w:bottom w:type="dxa" w:w="0"/>
              <w:right w:type="dxa" w:w="108"/>
            </w:tcMar>
          </w:tcPr>
          <w:p w14:paraId="2C000000">
            <w:pPr>
              <w:pStyle w:val="Style_1"/>
              <w:widowControl w:val="0"/>
              <w:spacing w:after="0" w:before="0" w:line="240" w:lineRule="auto"/>
              <w:ind w:hanging="8079" w:left="8079" w:right="0"/>
              <w:jc w:val="right"/>
              <w:rPr>
                <w:rFonts w:ascii="Times New Roman" w:hAnsi="Times New Roman"/>
                <w:sz w:val="28"/>
              </w:rPr>
            </w:pPr>
          </w:p>
        </w:tc>
        <w:tc>
          <w:tcPr>
            <w:tcW w:type="dxa" w:w="3628"/>
            <w:tcBorders>
              <w:top w:sz="4" w:val="nil"/>
              <w:left w:sz="4" w:val="nil"/>
              <w:bottom w:sz="4" w:val="nil"/>
              <w:right w:sz="4" w:val="nil"/>
            </w:tcBorders>
            <w:tcMar>
              <w:top w:type="dxa" w:w="0"/>
              <w:left w:type="dxa" w:w="108"/>
              <w:bottom w:type="dxa" w:w="0"/>
              <w:right w:type="dxa" w:w="108"/>
            </w:tcMar>
          </w:tcPr>
          <w:p w14:paraId="2D000000">
            <w:pPr>
              <w:pStyle w:val="Style_1"/>
              <w:widowControl w:val="0"/>
              <w:spacing w:after="0" w:before="0" w:line="240" w:lineRule="auto"/>
              <w:ind w:hanging="8079" w:left="8079" w:right="0"/>
              <w:jc w:val="right"/>
              <w:rPr>
                <w:rFonts w:ascii="Times New Roman" w:hAnsi="Times New Roman"/>
                <w:sz w:val="28"/>
              </w:rPr>
            </w:pPr>
          </w:p>
        </w:tc>
        <w:tc>
          <w:tcPr>
            <w:tcW w:type="dxa" w:w="4597"/>
            <w:gridSpan w:val="4"/>
            <w:tcBorders>
              <w:top w:sz="4" w:val="nil"/>
              <w:left w:sz="4" w:val="nil"/>
              <w:bottom w:sz="4" w:val="nil"/>
              <w:right w:sz="4" w:val="nil"/>
            </w:tcBorders>
            <w:tcMar>
              <w:top w:type="dxa" w:w="0"/>
              <w:left w:type="dxa" w:w="108"/>
              <w:bottom w:type="dxa" w:w="0"/>
              <w:right w:type="dxa" w:w="108"/>
            </w:tcMar>
          </w:tcPr>
          <w:p w14:paraId="2E000000">
            <w:pPr>
              <w:pStyle w:val="Style_1"/>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Правительства Камчатского края</w:t>
            </w:r>
          </w:p>
        </w:tc>
      </w:tr>
      <w:tr>
        <w:tc>
          <w:tcPr>
            <w:tcW w:type="dxa" w:w="470"/>
            <w:tcBorders>
              <w:top w:sz="4" w:val="nil"/>
              <w:left w:sz="4" w:val="nil"/>
              <w:bottom w:sz="4" w:val="nil"/>
              <w:right w:sz="4" w:val="nil"/>
            </w:tcBorders>
            <w:tcMar>
              <w:top w:type="dxa" w:w="0"/>
              <w:left w:type="dxa" w:w="108"/>
              <w:bottom w:type="dxa" w:w="0"/>
              <w:right w:type="dxa" w:w="108"/>
            </w:tcMar>
          </w:tcPr>
          <w:p w14:paraId="2F000000">
            <w:pPr>
              <w:pStyle w:val="Style_1"/>
              <w:widowControl w:val="0"/>
              <w:spacing w:after="60" w:before="0" w:line="240" w:lineRule="auto"/>
              <w:ind w:hanging="8079" w:left="8079" w:right="0"/>
              <w:jc w:val="right"/>
              <w:rPr>
                <w:rFonts w:ascii="Times New Roman" w:hAnsi="Times New Roman"/>
                <w:sz w:val="28"/>
              </w:rPr>
            </w:pPr>
          </w:p>
        </w:tc>
        <w:tc>
          <w:tcPr>
            <w:tcW w:type="dxa" w:w="466"/>
            <w:tcBorders>
              <w:top w:sz="4" w:val="nil"/>
              <w:left w:sz="4" w:val="nil"/>
              <w:bottom w:sz="4" w:val="nil"/>
              <w:right w:sz="4" w:val="nil"/>
            </w:tcBorders>
            <w:tcMar>
              <w:top w:type="dxa" w:w="0"/>
              <w:left w:type="dxa" w:w="108"/>
              <w:bottom w:type="dxa" w:w="0"/>
              <w:right w:type="dxa" w:w="108"/>
            </w:tcMar>
          </w:tcPr>
          <w:p w14:paraId="30000000">
            <w:pPr>
              <w:pStyle w:val="Style_1"/>
              <w:widowControl w:val="0"/>
              <w:spacing w:after="60" w:before="0" w:line="240" w:lineRule="auto"/>
              <w:ind w:hanging="8079" w:left="8079" w:right="0"/>
              <w:jc w:val="right"/>
              <w:rPr>
                <w:rFonts w:ascii="Times New Roman" w:hAnsi="Times New Roman"/>
                <w:sz w:val="28"/>
              </w:rPr>
            </w:pPr>
          </w:p>
        </w:tc>
        <w:tc>
          <w:tcPr>
            <w:tcW w:type="dxa" w:w="473"/>
            <w:tcBorders>
              <w:top w:sz="4" w:val="nil"/>
              <w:left w:sz="4" w:val="nil"/>
              <w:bottom w:sz="4" w:val="nil"/>
              <w:right w:sz="4" w:val="nil"/>
            </w:tcBorders>
            <w:tcMar>
              <w:top w:type="dxa" w:w="0"/>
              <w:left w:type="dxa" w:w="108"/>
              <w:bottom w:type="dxa" w:w="0"/>
              <w:right w:type="dxa" w:w="108"/>
            </w:tcMar>
          </w:tcPr>
          <w:p w14:paraId="31000000">
            <w:pPr>
              <w:pStyle w:val="Style_1"/>
              <w:widowControl w:val="0"/>
              <w:spacing w:after="60" w:before="0" w:line="240" w:lineRule="auto"/>
              <w:ind w:hanging="8079" w:left="8079" w:right="0"/>
              <w:jc w:val="right"/>
              <w:rPr>
                <w:rFonts w:ascii="Times New Roman" w:hAnsi="Times New Roman"/>
                <w:sz w:val="28"/>
              </w:rPr>
            </w:pPr>
          </w:p>
        </w:tc>
        <w:tc>
          <w:tcPr>
            <w:tcW w:type="dxa" w:w="3628"/>
            <w:tcBorders>
              <w:top w:sz="4" w:val="nil"/>
              <w:left w:sz="4" w:val="nil"/>
              <w:bottom w:sz="4" w:val="nil"/>
              <w:right w:sz="4" w:val="nil"/>
            </w:tcBorders>
            <w:tcMar>
              <w:top w:type="dxa" w:w="0"/>
              <w:left w:type="dxa" w:w="108"/>
              <w:bottom w:type="dxa" w:w="0"/>
              <w:right w:type="dxa" w:w="108"/>
            </w:tcMar>
          </w:tcPr>
          <w:p w14:paraId="32000000">
            <w:pPr>
              <w:pStyle w:val="Style_1"/>
              <w:widowControl w:val="0"/>
              <w:spacing w:after="60" w:before="0" w:line="240" w:lineRule="auto"/>
              <w:ind w:hanging="8079" w:left="8079" w:right="0"/>
              <w:jc w:val="right"/>
              <w:rPr>
                <w:rFonts w:ascii="Times New Roman" w:hAnsi="Times New Roman"/>
                <w:sz w:val="28"/>
              </w:rPr>
            </w:pPr>
          </w:p>
        </w:tc>
        <w:tc>
          <w:tcPr>
            <w:tcW w:type="dxa" w:w="502"/>
            <w:tcBorders>
              <w:top w:sz="4" w:val="nil"/>
              <w:left w:sz="4" w:val="nil"/>
              <w:bottom w:sz="4" w:val="nil"/>
              <w:right w:sz="4" w:val="nil"/>
            </w:tcBorders>
            <w:tcMar>
              <w:top w:type="dxa" w:w="0"/>
              <w:left w:type="dxa" w:w="108"/>
              <w:bottom w:type="dxa" w:w="0"/>
              <w:right w:type="dxa" w:w="108"/>
            </w:tcMar>
          </w:tcPr>
          <w:p w14:paraId="33000000">
            <w:pPr>
              <w:pStyle w:val="Style_1"/>
              <w:widowControl w:val="0"/>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от</w:t>
            </w:r>
          </w:p>
        </w:tc>
        <w:tc>
          <w:tcPr>
            <w:tcW w:type="dxa" w:w="1845"/>
            <w:tcBorders>
              <w:top w:sz="4" w:val="nil"/>
              <w:left w:sz="4" w:val="nil"/>
              <w:bottom w:sz="4" w:val="nil"/>
              <w:right w:sz="4" w:val="nil"/>
            </w:tcBorders>
            <w:tcMar>
              <w:top w:type="dxa" w:w="0"/>
              <w:left w:type="dxa" w:w="108"/>
              <w:bottom w:type="dxa" w:w="0"/>
              <w:right w:type="dxa" w:w="108"/>
            </w:tcMar>
          </w:tcPr>
          <w:p w14:paraId="34000000">
            <w:pPr>
              <w:pStyle w:val="Style_1"/>
              <w:widowControl w:val="0"/>
              <w:spacing w:after="60" w:before="0" w:line="240" w:lineRule="auto"/>
              <w:ind w:hanging="8079" w:left="8079" w:right="0"/>
              <w:jc w:val="right"/>
              <w:rPr>
                <w:rFonts w:ascii="Times New Roman" w:hAnsi="Times New Roman"/>
                <w:color w:val="FFFFFF"/>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EGDATESTAMP]</w:t>
            </w:r>
          </w:p>
        </w:tc>
        <w:tc>
          <w:tcPr>
            <w:tcW w:type="dxa" w:w="476"/>
            <w:tcBorders>
              <w:top w:sz="4" w:val="nil"/>
              <w:left w:sz="4" w:val="nil"/>
              <w:bottom w:sz="4" w:val="nil"/>
              <w:right w:sz="4" w:val="nil"/>
            </w:tcBorders>
            <w:tcMar>
              <w:top w:type="dxa" w:w="0"/>
              <w:left w:type="dxa" w:w="108"/>
              <w:bottom w:type="dxa" w:w="0"/>
              <w:right w:type="dxa" w:w="108"/>
            </w:tcMar>
          </w:tcPr>
          <w:p w14:paraId="35000000">
            <w:pPr>
              <w:pStyle w:val="Style_1"/>
              <w:widowControl w:val="0"/>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w:t>
            </w:r>
          </w:p>
        </w:tc>
        <w:tc>
          <w:tcPr>
            <w:tcW w:type="dxa" w:w="1774"/>
            <w:tcBorders>
              <w:top w:sz="4" w:val="nil"/>
              <w:left w:sz="4" w:val="nil"/>
              <w:bottom w:sz="4" w:val="nil"/>
              <w:right w:sz="4" w:val="nil"/>
            </w:tcBorders>
            <w:tcMar>
              <w:top w:type="dxa" w:w="0"/>
              <w:left w:type="dxa" w:w="108"/>
              <w:bottom w:type="dxa" w:w="0"/>
              <w:right w:type="dxa" w:w="108"/>
            </w:tcMar>
          </w:tcPr>
          <w:p w14:paraId="36000000">
            <w:pPr>
              <w:pStyle w:val="Style_1"/>
              <w:widowControl w:val="0"/>
              <w:spacing w:after="60" w:before="0" w:line="240" w:lineRule="auto"/>
              <w:ind w:hanging="8079" w:left="8079" w:right="0"/>
              <w:jc w:val="right"/>
              <w:rPr>
                <w:rFonts w:ascii="Times New Roman" w:hAnsi="Times New Roman"/>
                <w:color w:val="FFFFFF"/>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EGNUMSTAMP]</w:t>
            </w:r>
          </w:p>
        </w:tc>
      </w:tr>
    </w:tbl>
    <w:p w14:paraId="37000000">
      <w:pPr>
        <w:pStyle w:val="Style_6"/>
        <w:spacing w:after="0" w:before="0" w:line="240" w:lineRule="auto"/>
        <w:ind w:firstLine="0" w:left="-567" w:right="0"/>
        <w:jc w:val="both"/>
        <w:rPr>
          <w:rFonts w:ascii="Times New Roman" w:hAnsi="Times New Roman"/>
          <w:strike w:val="1"/>
          <w:sz w:val="28"/>
        </w:rPr>
      </w:pPr>
    </w:p>
    <w:p w14:paraId="38000000">
      <w:pPr>
        <w:pStyle w:val="Style_1"/>
        <w:spacing w:after="0" w:before="0" w:line="240" w:lineRule="auto"/>
        <w:ind w:firstLine="0" w:left="0" w:right="-2"/>
        <w:jc w:val="center"/>
        <w:rPr>
          <w:rFonts w:ascii="Times New Roman" w:hAnsi="Times New Roman"/>
          <w:sz w:val="28"/>
        </w:rPr>
      </w:pPr>
      <w:r>
        <w:rPr>
          <w:rFonts w:ascii="Times New Roman" w:hAnsi="Times New Roman"/>
          <w:sz w:val="28"/>
        </w:rPr>
        <w:t xml:space="preserve">Порядок </w:t>
      </w:r>
    </w:p>
    <w:p w14:paraId="39000000">
      <w:pPr>
        <w:pStyle w:val="Style_1"/>
        <w:spacing w:after="0" w:before="0" w:line="240" w:lineRule="auto"/>
        <w:ind w:firstLine="0" w:left="142" w:right="-2"/>
        <w:jc w:val="center"/>
        <w:rPr>
          <w:rFonts w:ascii="Times New Roman" w:hAnsi="Times New Roman"/>
          <w:sz w:val="28"/>
        </w:rPr>
      </w:pPr>
      <w:r>
        <w:rPr>
          <w:rFonts w:ascii="Times New Roman" w:hAnsi="Times New Roman"/>
          <w:sz w:val="28"/>
        </w:rPr>
        <w:t xml:space="preserve">предоставления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w:t>
      </w:r>
      <w:r>
        <w:rPr>
          <w:rFonts w:ascii="Times New Roman" w:hAnsi="Times New Roman"/>
          <w:b w:val="0"/>
          <w:sz w:val="28"/>
        </w:rPr>
        <w:t>отдельным категориям граждан</w:t>
      </w:r>
      <w:r>
        <w:rPr>
          <w:rFonts w:ascii="Times New Roman" w:hAnsi="Times New Roman"/>
          <w:sz w:val="28"/>
        </w:rPr>
        <w:t>, и проведения отбора получателей субсидии</w:t>
      </w:r>
    </w:p>
    <w:p w14:paraId="3A000000">
      <w:pPr>
        <w:pStyle w:val="Style_1"/>
        <w:spacing w:after="0" w:before="0" w:line="240" w:lineRule="auto"/>
        <w:ind w:firstLine="0" w:left="142" w:right="-2"/>
        <w:jc w:val="center"/>
        <w:rPr>
          <w:rFonts w:ascii="Times New Roman" w:hAnsi="Times New Roman"/>
          <w:sz w:val="28"/>
        </w:rPr>
      </w:pPr>
    </w:p>
    <w:p w14:paraId="3B000000">
      <w:pPr>
        <w:pStyle w:val="Style_1"/>
        <w:spacing w:after="0" w:before="0" w:line="240" w:lineRule="auto"/>
        <w:ind/>
        <w:jc w:val="center"/>
        <w:rPr>
          <w:rFonts w:ascii="Times New Roman" w:hAnsi="Times New Roman"/>
          <w:sz w:val="28"/>
        </w:rPr>
      </w:pPr>
      <w:r>
        <w:rPr>
          <w:rFonts w:ascii="Times New Roman" w:hAnsi="Times New Roman"/>
          <w:sz w:val="28"/>
        </w:rPr>
        <w:t>1. Общие положения</w:t>
      </w:r>
    </w:p>
    <w:p w14:paraId="3C000000">
      <w:pPr>
        <w:pStyle w:val="Style_1"/>
        <w:spacing w:after="0" w:before="0" w:line="240" w:lineRule="auto"/>
        <w:ind/>
        <w:jc w:val="center"/>
        <w:rPr>
          <w:rFonts w:ascii="Times New Roman" w:hAnsi="Times New Roman"/>
          <w:sz w:val="28"/>
        </w:rPr>
      </w:pPr>
    </w:p>
    <w:p w14:paraId="3D000000">
      <w:pPr>
        <w:pStyle w:val="Style_1"/>
        <w:spacing w:after="0" w:before="0" w:line="240" w:lineRule="auto"/>
        <w:ind w:firstLine="709" w:left="0" w:right="0"/>
        <w:jc w:val="both"/>
        <w:rPr>
          <w:rFonts w:ascii="Times New Roman" w:hAnsi="Times New Roman"/>
        </w:rPr>
      </w:pPr>
      <w:r>
        <w:rPr>
          <w:rFonts w:ascii="Times New Roman" w:hAnsi="Times New Roman"/>
          <w:sz w:val="28"/>
        </w:rPr>
        <w:t xml:space="preserve">1. Настоящий Порядок регулирует вопросы предоставления из краевого бюджета за счет средств краевого бюджета субсидии юридическим лицам на возмещение затрат, связанных с оказанием услуг в сфере социального туризма на территории Камчатского края </w:t>
      </w:r>
      <w:r>
        <w:rPr>
          <w:rFonts w:ascii="Times New Roman" w:hAnsi="Times New Roman"/>
          <w:b w:val="0"/>
          <w:sz w:val="28"/>
        </w:rPr>
        <w:t>отдельным категориям граждан</w:t>
      </w:r>
      <w:r>
        <w:rPr>
          <w:rFonts w:ascii="Times New Roman" w:hAnsi="Times New Roman"/>
          <w:sz w:val="28"/>
        </w:rPr>
        <w:t xml:space="preserve">, в целях достижения результатов ведомственного проекта «Государственная поддержка для стимулирования развития социального туризма на территории Камчатского края» государственной </w:t>
      </w:r>
      <w:r>
        <w:rPr>
          <w:rFonts w:ascii="Times New Roman" w:hAnsi="Times New Roman"/>
          <w:sz w:val="28"/>
          <w:u w:color="000000" w:val="none"/>
        </w:rPr>
        <w:fldChar w:fldCharType="begin"/>
      </w:r>
      <w:r>
        <w:rPr>
          <w:rFonts w:ascii="Times New Roman" w:hAnsi="Times New Roman"/>
          <w:sz w:val="28"/>
          <w:u w:color="000000" w:val="none"/>
        </w:rPr>
        <w:instrText>HYPERLINK "https://login.consultant.ru/link/?req=doc&amp;base=RLAW296&amp;n=205281&amp;dst=100011&amp;field=134&amp;date=07.08.2024"</w:instrText>
      </w:r>
      <w:r>
        <w:rPr>
          <w:rFonts w:ascii="Times New Roman" w:hAnsi="Times New Roman"/>
          <w:sz w:val="28"/>
          <w:u w:color="000000" w:val="none"/>
        </w:rPr>
        <w:fldChar w:fldCharType="separate"/>
      </w:r>
      <w:r>
        <w:rPr>
          <w:rFonts w:ascii="Times New Roman" w:hAnsi="Times New Roman"/>
          <w:sz w:val="28"/>
          <w:u w:color="000000" w:val="none"/>
        </w:rPr>
        <w:t>программы</w:t>
      </w:r>
      <w:r>
        <w:rPr>
          <w:rFonts w:ascii="Times New Roman" w:hAnsi="Times New Roman"/>
          <w:sz w:val="28"/>
          <w:u w:color="000000" w:val="none"/>
        </w:rPr>
        <w:fldChar w:fldCharType="end"/>
      </w:r>
      <w:r>
        <w:rPr>
          <w:rFonts w:ascii="Times New Roman" w:hAnsi="Times New Roman"/>
          <w:sz w:val="28"/>
        </w:rPr>
        <w:t xml:space="preserve"> Камчатского края «Развитие внутреннего и въездного туризма в Камчатском крае», утвержденной постановлением Правительства Камчатского края от 28.12.2023 № 701-П (далее – ведомственный проект), а также определяет порядок проведения отбора получателей субсидии (далее соответственно – субсидия, отбор).</w:t>
      </w:r>
    </w:p>
    <w:p w14:paraId="3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2. Министерство туризма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w:t>
      </w:r>
    </w:p>
    <w:p w14:paraId="3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Субсидия предоставляется Министерством в пределах лимитов бюджетных обязательств, доведенных в установленном порядке до Министерства.</w:t>
      </w:r>
    </w:p>
    <w:p w14:paraId="4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Субсидия предоставляется в период реализации ведомственного проекта.</w:t>
      </w:r>
    </w:p>
    <w:p w14:paraId="4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3. Для целей настоящего Порядка используются следующие понятия: </w:t>
      </w:r>
    </w:p>
    <w:p w14:paraId="4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1) участник отбора – юридическое лицо (за исключением некоммерческих организаций, являющихся государственными (муниципальными) учреждениями), включенное в единый федеральный реестр туроператоров и осуществляющее деятельность на территории Камчатского края, направившее в Министерство заявку на участие в отборе на получение субсидии (далее – заявка), в сроки, установленные в объявлении о проведении отбора; </w:t>
      </w:r>
    </w:p>
    <w:p w14:paraId="4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получатель субсидии – участник отбора, признанный победителем, с которым заключено соглашение о предоставлении субсидии на возмещение  затрат, связанных с оказанием ус</w:t>
      </w:r>
      <w:r>
        <w:rPr>
          <w:rFonts w:ascii="Times New Roman" w:hAnsi="Times New Roman"/>
          <w:sz w:val="28"/>
        </w:rPr>
        <w:t>луг</w:t>
      </w:r>
      <w:r>
        <w:rPr>
          <w:rFonts w:ascii="Times New Roman" w:hAnsi="Times New Roman"/>
          <w:sz w:val="28"/>
        </w:rPr>
        <w:t>и</w:t>
      </w:r>
      <w:r>
        <w:rPr>
          <w:rFonts w:ascii="Times New Roman" w:hAnsi="Times New Roman"/>
          <w:sz w:val="28"/>
        </w:rPr>
        <w:t xml:space="preserve"> в сфере социального туризма на территории Камчатского края </w:t>
      </w:r>
      <w:r>
        <w:rPr>
          <w:rFonts w:ascii="Times New Roman" w:hAnsi="Times New Roman"/>
          <w:b w:val="0"/>
          <w:sz w:val="28"/>
        </w:rPr>
        <w:t xml:space="preserve">отдельным категориям граждан </w:t>
      </w:r>
      <w:r>
        <w:rPr>
          <w:rFonts w:ascii="Times New Roman" w:hAnsi="Times New Roman"/>
          <w:sz w:val="28"/>
        </w:rPr>
        <w:t>(далее – Соглашение);</w:t>
      </w:r>
    </w:p>
    <w:p w14:paraId="4400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3) проект по предоставлению услуг</w:t>
      </w:r>
      <w:r>
        <w:rPr>
          <w:rFonts w:ascii="Times New Roman" w:hAnsi="Times New Roman"/>
          <w:sz w:val="28"/>
        </w:rPr>
        <w:t>и</w:t>
      </w:r>
      <w:r>
        <w:rPr>
          <w:rFonts w:ascii="Times New Roman" w:hAnsi="Times New Roman"/>
          <w:sz w:val="28"/>
        </w:rPr>
        <w:t xml:space="preserve"> в </w:t>
      </w:r>
      <w:r>
        <w:rPr>
          <w:rFonts w:ascii="Times New Roman" w:hAnsi="Times New Roman"/>
          <w:sz w:val="28"/>
        </w:rPr>
        <w:t xml:space="preserve">сфере социального туризма на территории Камчатского края </w:t>
      </w:r>
      <w:r>
        <w:rPr>
          <w:rFonts w:ascii="Times New Roman" w:hAnsi="Times New Roman"/>
          <w:b w:val="0"/>
          <w:sz w:val="28"/>
        </w:rPr>
        <w:t>отдельным категориям граждан</w:t>
      </w:r>
      <w:r>
        <w:rPr>
          <w:rFonts w:ascii="Times New Roman" w:hAnsi="Times New Roman"/>
          <w:sz w:val="28"/>
        </w:rPr>
        <w:t xml:space="preserve"> – документ, содержащий информацию, отражающую цели и способы достижения результата ведомственного проекта, в том числе информацию по каждому критерию оценки (далее – Проект</w:t>
      </w:r>
      <w:r>
        <w:rPr>
          <w:rFonts w:ascii="Times New Roman" w:hAnsi="Times New Roman"/>
          <w:color w:val="000000"/>
          <w:sz w:val="28"/>
        </w:rPr>
        <w:t>);</w:t>
      </w:r>
    </w:p>
    <w:p w14:paraId="4500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4) социальный турист – гражданин</w:t>
      </w:r>
      <w:r>
        <w:rPr>
          <w:rFonts w:ascii="Times New Roman" w:hAnsi="Times New Roman"/>
          <w:sz w:val="28"/>
        </w:rPr>
        <w:t xml:space="preserve"> </w:t>
      </w:r>
      <w:r>
        <w:rPr>
          <w:rFonts w:ascii="Times New Roman" w:hAnsi="Times New Roman"/>
          <w:sz w:val="28"/>
        </w:rPr>
        <w:t>Российской Федерации</w:t>
      </w:r>
      <w:r>
        <w:rPr>
          <w:rFonts w:ascii="Times New Roman" w:hAnsi="Times New Roman"/>
          <w:sz w:val="28"/>
        </w:rPr>
        <w:t>, относящийся к категориям граждан, определенным частью 9 настоящего Порядк</w:t>
      </w:r>
      <w:r>
        <w:rPr>
          <w:rFonts w:ascii="Times New Roman" w:hAnsi="Times New Roman"/>
          <w:strike w:val="0"/>
          <w:sz w:val="28"/>
        </w:rPr>
        <w:t>а</w:t>
      </w:r>
      <w:r>
        <w:rPr>
          <w:rFonts w:ascii="Times New Roman" w:hAnsi="Times New Roman"/>
          <w:strike w:val="0"/>
          <w:sz w:val="28"/>
        </w:rPr>
        <w:t>;</w:t>
      </w:r>
    </w:p>
    <w:p w14:paraId="4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услуга в сфере социального туризма на территории Камчатского края – комплекс услуг, указанных в части 7 настоящего Порядка, предоставляемый социальным туристам по виду экскурсии, указанной в части 8 настоящего Порядка.</w:t>
      </w:r>
    </w:p>
    <w:p w14:paraId="4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Способом предоставления субсидии является возмещение затрат, связанных с оказанием услуг</w:t>
      </w:r>
      <w:r>
        <w:rPr>
          <w:rFonts w:ascii="Times New Roman" w:hAnsi="Times New Roman"/>
          <w:sz w:val="28"/>
        </w:rPr>
        <w:t>и</w:t>
      </w:r>
      <w:r>
        <w:rPr>
          <w:rFonts w:ascii="Times New Roman" w:hAnsi="Times New Roman"/>
          <w:sz w:val="28"/>
        </w:rPr>
        <w:t xml:space="preserve"> в сфере со</w:t>
      </w:r>
      <w:r>
        <w:rPr>
          <w:rFonts w:ascii="Times New Roman" w:hAnsi="Times New Roman"/>
          <w:sz w:val="28"/>
        </w:rPr>
        <w:t>циального туризма отдельным категориям граждан.</w:t>
      </w:r>
    </w:p>
    <w:p w14:paraId="4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49000000">
      <w:pPr>
        <w:pStyle w:val="Style_1"/>
        <w:spacing w:after="0" w:before="0" w:line="240" w:lineRule="auto"/>
        <w:ind w:firstLine="709" w:left="0" w:right="0"/>
        <w:jc w:val="center"/>
        <w:rPr>
          <w:rFonts w:ascii="Times New Roman" w:hAnsi="Times New Roman"/>
          <w:sz w:val="28"/>
        </w:rPr>
      </w:pPr>
    </w:p>
    <w:p w14:paraId="4A000000">
      <w:pPr>
        <w:pStyle w:val="Style_1"/>
        <w:spacing w:after="0" w:before="0" w:line="240" w:lineRule="auto"/>
        <w:ind/>
        <w:jc w:val="center"/>
        <w:rPr>
          <w:rFonts w:ascii="Times New Roman" w:hAnsi="Times New Roman"/>
          <w:sz w:val="28"/>
        </w:rPr>
      </w:pPr>
      <w:r>
        <w:rPr>
          <w:rFonts w:ascii="Times New Roman" w:hAnsi="Times New Roman"/>
          <w:sz w:val="28"/>
        </w:rPr>
        <w:t>2. Иные положения</w:t>
      </w:r>
    </w:p>
    <w:p w14:paraId="4B000000">
      <w:pPr>
        <w:pStyle w:val="Style_1"/>
        <w:spacing w:after="0" w:before="0" w:line="240" w:lineRule="auto"/>
        <w:ind/>
        <w:jc w:val="center"/>
        <w:rPr>
          <w:rFonts w:ascii="Times New Roman" w:hAnsi="Times New Roman"/>
          <w:sz w:val="28"/>
        </w:rPr>
      </w:pPr>
    </w:p>
    <w:p w14:paraId="4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6. Субсидия предоставляется в целях возмещения затрат получателя субсидии, предусмотренных частью 7 настоящего Порядка. </w:t>
      </w:r>
    </w:p>
    <w:p w14:paraId="4D000000">
      <w:pPr>
        <w:pStyle w:val="Style_1"/>
        <w:spacing w:after="0" w:before="0" w:line="240" w:lineRule="auto"/>
        <w:ind w:firstLine="709" w:left="0" w:right="0"/>
        <w:jc w:val="both"/>
        <w:rPr>
          <w:rFonts w:ascii="Times New Roman" w:hAnsi="Times New Roman"/>
          <w:sz w:val="28"/>
        </w:rPr>
      </w:pPr>
      <w:r>
        <w:rPr>
          <w:rStyle w:val="Style_1_ch"/>
          <w:rFonts w:ascii="Times New Roman" w:hAnsi="Times New Roman"/>
          <w:sz w:val="28"/>
        </w:rPr>
        <w:t xml:space="preserve">7. </w:t>
      </w:r>
      <w:r>
        <w:rPr>
          <w:rStyle w:val="Style_1_ch"/>
          <w:rFonts w:ascii="Times New Roman" w:hAnsi="Times New Roman"/>
          <w:sz w:val="28"/>
        </w:rPr>
        <w:t>Направлениями затрат, на возмещение которых предоставляется</w:t>
      </w:r>
      <w:r>
        <w:rPr>
          <w:rStyle w:val="Style_1_ch"/>
          <w:rFonts w:ascii="Times New Roman" w:hAnsi="Times New Roman"/>
          <w:sz w:val="28"/>
        </w:rPr>
        <w:br/>
      </w:r>
      <w:r>
        <w:rPr>
          <w:rStyle w:val="Style_1_ch"/>
          <w:rFonts w:ascii="Times New Roman" w:hAnsi="Times New Roman"/>
          <w:sz w:val="28"/>
        </w:rPr>
        <w:t xml:space="preserve">субсидия являются затраты, фактически произведенные получателем субсидии в период с даты </w:t>
      </w:r>
      <w:r>
        <w:rPr>
          <w:rStyle w:val="Style_1_ch"/>
          <w:rFonts w:ascii="Times New Roman" w:hAnsi="Times New Roman"/>
          <w:sz w:val="28"/>
        </w:rPr>
        <w:t xml:space="preserve">заключения Соглашения до 1 ноября года, в котором было заключено </w:t>
      </w:r>
      <w:r>
        <w:rPr>
          <w:rStyle w:val="Style_1_ch"/>
          <w:rFonts w:ascii="Times New Roman" w:hAnsi="Times New Roman"/>
          <w:sz w:val="28"/>
        </w:rPr>
        <w:t>Соглашение по:</w:t>
      </w:r>
    </w:p>
    <w:p w14:paraId="4E000000">
      <w:pPr>
        <w:pStyle w:val="Style_1"/>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1)</w:t>
      </w:r>
      <w:r>
        <w:rPr>
          <w:rFonts w:ascii="Times New Roman" w:hAnsi="Times New Roman"/>
          <w:strike w:val="0"/>
          <w:sz w:val="28"/>
        </w:rPr>
        <w:t xml:space="preserve"> </w:t>
      </w:r>
      <w:r>
        <w:rPr>
          <w:rFonts w:ascii="Times New Roman" w:hAnsi="Times New Roman"/>
          <w:strike w:val="0"/>
          <w:sz w:val="28"/>
        </w:rPr>
        <w:t xml:space="preserve">перевозке пассажиров </w:t>
      </w:r>
      <w:r>
        <w:rPr>
          <w:rFonts w:ascii="Times New Roman" w:hAnsi="Times New Roman"/>
          <w:strike w:val="0"/>
          <w:sz w:val="28"/>
        </w:rPr>
        <w:t>воздушным и (или) наземным транспортом;</w:t>
      </w:r>
    </w:p>
    <w:p w14:paraId="4F000000">
      <w:pPr>
        <w:pStyle w:val="Style_1"/>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2)</w:t>
      </w:r>
      <w:r>
        <w:rPr>
          <w:rFonts w:ascii="Times New Roman" w:hAnsi="Times New Roman"/>
          <w:strike w:val="0"/>
          <w:sz w:val="28"/>
        </w:rPr>
        <w:t xml:space="preserve"> </w:t>
      </w:r>
      <w:r>
        <w:rPr>
          <w:rFonts w:ascii="Times New Roman" w:hAnsi="Times New Roman"/>
          <w:strike w:val="0"/>
          <w:sz w:val="28"/>
        </w:rPr>
        <w:t>организации питания, страхования;</w:t>
      </w:r>
    </w:p>
    <w:p w14:paraId="50000000">
      <w:pPr>
        <w:pStyle w:val="Style_1"/>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3)</w:t>
      </w:r>
      <w:r>
        <w:rPr>
          <w:rFonts w:ascii="Times New Roman" w:hAnsi="Times New Roman"/>
          <w:strike w:val="0"/>
          <w:sz w:val="28"/>
        </w:rPr>
        <w:t xml:space="preserve"> </w:t>
      </w:r>
      <w:r>
        <w:rPr>
          <w:rFonts w:ascii="Times New Roman" w:hAnsi="Times New Roman"/>
          <w:strike w:val="0"/>
          <w:sz w:val="28"/>
        </w:rPr>
        <w:t>услугам</w:t>
      </w:r>
      <w:r>
        <w:rPr>
          <w:rFonts w:ascii="Times New Roman" w:hAnsi="Times New Roman"/>
          <w:strike w:val="0"/>
          <w:sz w:val="28"/>
        </w:rPr>
        <w:t xml:space="preserve"> экскурсоводов (гидов), гидов-переводчиков и инструкторов-проводников, сопровождающих социальных туристов;</w:t>
      </w:r>
    </w:p>
    <w:p w14:paraId="51000000">
      <w:pPr>
        <w:pStyle w:val="Style_1"/>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4)</w:t>
      </w:r>
      <w:r>
        <w:rPr>
          <w:rFonts w:ascii="Times New Roman" w:hAnsi="Times New Roman"/>
          <w:strike w:val="0"/>
          <w:sz w:val="28"/>
        </w:rPr>
        <w:t xml:space="preserve"> плате за посещение особо охраняемых природных территорий, посещение бассейнов;</w:t>
      </w:r>
    </w:p>
    <w:p w14:paraId="52000000">
      <w:pPr>
        <w:pStyle w:val="Style_1"/>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5)</w:t>
      </w:r>
      <w:r>
        <w:rPr>
          <w:rFonts w:ascii="Times New Roman" w:hAnsi="Times New Roman"/>
          <w:strike w:val="0"/>
          <w:sz w:val="28"/>
        </w:rPr>
        <w:t xml:space="preserve"> плате </w:t>
      </w:r>
      <w:r>
        <w:rPr>
          <w:rFonts w:ascii="Times New Roman" w:hAnsi="Times New Roman"/>
          <w:strike w:val="0"/>
          <w:sz w:val="28"/>
        </w:rPr>
        <w:t>за пользование объектами туристической инфраструктуры.</w:t>
      </w:r>
    </w:p>
    <w:p w14:paraId="5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 Услугой в сфере социального туризма на территории Камчатского края является вертолетно-пешеходная экскурсия в Долину гейзеров в Кроноцком государственном природном биосферном заповеднике.</w:t>
      </w:r>
    </w:p>
    <w:p w14:paraId="5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 Воспользоваться услугой в сфере социального туризма на территории Камчатского края имеют право:</w:t>
      </w:r>
    </w:p>
    <w:p w14:paraId="55000000">
      <w:pPr>
        <w:pStyle w:val="Style_1"/>
        <w:spacing w:after="0" w:before="0" w:line="240" w:lineRule="auto"/>
        <w:ind w:firstLine="709" w:left="0" w:right="0"/>
        <w:jc w:val="both"/>
        <w:rPr>
          <w:rFonts w:ascii="Times New Roman" w:hAnsi="Times New Roman"/>
          <w:b w:val="0"/>
          <w:color w:val="000000"/>
          <w:sz w:val="28"/>
        </w:rPr>
      </w:pPr>
      <w:r>
        <w:rPr>
          <w:rFonts w:ascii="Times New Roman" w:hAnsi="Times New Roman"/>
          <w:color w:val="000000"/>
          <w:sz w:val="28"/>
        </w:rPr>
        <w:t xml:space="preserve">1) дети, в возрасте от 7 лет до достижения ими совершеннолетия, лиц, принимавших </w:t>
      </w:r>
      <w:r>
        <w:rPr>
          <w:rFonts w:ascii="Times New Roman" w:hAnsi="Times New Roman"/>
          <w:b w:val="0"/>
          <w:i w:val="0"/>
          <w:caps w:val="0"/>
          <w:smallCaps w:val="0"/>
          <w:color w:val="000000"/>
          <w:spacing w:val="0"/>
          <w:sz w:val="28"/>
        </w:rPr>
        <w:t>участие в специальной военной операции на территориях Украины, Донецкой Народной Республики, Луганской Народной Республики, Херсонской области, Запорожской области и</w:t>
      </w:r>
      <w:r>
        <w:rPr>
          <w:rFonts w:ascii="Times New Roman" w:hAnsi="Times New Roman"/>
          <w:color w:val="000000"/>
          <w:sz w:val="28"/>
        </w:rPr>
        <w:t xml:space="preserve"> погибших: </w:t>
      </w:r>
    </w:p>
    <w:p w14:paraId="56000000">
      <w:pPr>
        <w:pStyle w:val="Style_1"/>
        <w:spacing w:after="0" w:before="0" w:line="240" w:lineRule="auto"/>
        <w:ind w:firstLine="709" w:left="0" w:right="0"/>
        <w:jc w:val="both"/>
        <w:rPr>
          <w:rFonts w:ascii="Times New Roman" w:hAnsi="Times New Roman"/>
          <w:b w:val="0"/>
          <w:sz w:val="28"/>
        </w:rPr>
      </w:pPr>
      <w:r>
        <w:rPr>
          <w:rFonts w:ascii="Times New Roman" w:hAnsi="Times New Roman"/>
          <w:sz w:val="28"/>
        </w:rPr>
        <w:t>а) при прохождении военной службы в Вооруженных Силах Российской Федерации по контракту;</w:t>
      </w:r>
    </w:p>
    <w:p w14:paraId="57000000">
      <w:pPr>
        <w:pStyle w:val="Style_1"/>
        <w:spacing w:after="0" w:before="0" w:line="240" w:lineRule="auto"/>
        <w:ind w:firstLine="709" w:left="0" w:right="0"/>
        <w:jc w:val="both"/>
        <w:rPr>
          <w:rFonts w:ascii="Times New Roman" w:hAnsi="Times New Roman"/>
          <w:b w:val="0"/>
          <w:sz w:val="28"/>
        </w:rPr>
      </w:pPr>
      <w:r>
        <w:rPr>
          <w:rFonts w:ascii="Times New Roman" w:hAnsi="Times New Roman"/>
          <w:sz w:val="28"/>
        </w:rPr>
        <w:t xml:space="preserve">б) при нахождении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w:t>
      </w:r>
      <w:r>
        <w:br/>
      </w:r>
      <w:r>
        <w:rPr>
          <w:rFonts w:ascii="Times New Roman" w:hAnsi="Times New Roman"/>
          <w:sz w:val="28"/>
        </w:rPr>
        <w:t xml:space="preserve">«Об обороне»; </w:t>
      </w:r>
    </w:p>
    <w:p w14:paraId="58000000">
      <w:pPr>
        <w:pStyle w:val="Style_1"/>
        <w:spacing w:after="0" w:before="0" w:line="240" w:lineRule="auto"/>
        <w:ind w:firstLine="709" w:left="0" w:right="0"/>
        <w:jc w:val="both"/>
        <w:rPr>
          <w:rFonts w:ascii="Times New Roman" w:hAnsi="Times New Roman"/>
          <w:b w:val="0"/>
          <w:sz w:val="28"/>
        </w:rPr>
      </w:pPr>
      <w:r>
        <w:rPr>
          <w:rFonts w:ascii="Times New Roman" w:hAnsi="Times New Roman"/>
          <w:sz w:val="28"/>
        </w:rPr>
        <w:t xml:space="preserve">в) при нахождении на военной службе по мобилизации в Вооруженных Силах Российской Федерации и (или) заключивших контракт о добровольном содействии в выполнении задач, возложенных на Вооруженные Силы Российской Федерации; </w:t>
      </w:r>
    </w:p>
    <w:p w14:paraId="5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лица, осуществляющие сопровождение лиц, указанных в пункте 1 настоящей части, определенные решением филиала Государственного фонда поддержки участников специальной военной операции «Защитники Отечества» по Камчатскому краю, из расчета не более одного сопровождающего на группу из 10 детей.</w:t>
      </w:r>
    </w:p>
    <w:p w14:paraId="5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10. Социальные туристы имеют право на получение услуги в сфере социального туризма на территории Камчатского края 1 раз </w:t>
      </w:r>
      <w:r>
        <w:rPr>
          <w:rFonts w:ascii="Times New Roman" w:hAnsi="Times New Roman"/>
          <w:sz w:val="28"/>
        </w:rPr>
        <w:t>в период реализации ведомственного проекта.</w:t>
      </w:r>
    </w:p>
    <w:p w14:paraId="5B000000">
      <w:pPr>
        <w:pStyle w:val="Style_1"/>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Порядок п</w:t>
      </w:r>
      <w:r>
        <w:rPr>
          <w:rFonts w:ascii="Times New Roman" w:hAnsi="Times New Roman"/>
          <w:sz w:val="28"/>
        </w:rPr>
        <w:t xml:space="preserve">редоставления услуг в сфере социального туризма на территории Камчатского края </w:t>
      </w:r>
      <w:r>
        <w:rPr>
          <w:rFonts w:ascii="Times New Roman" w:hAnsi="Times New Roman"/>
          <w:sz w:val="28"/>
        </w:rPr>
        <w:t>социальным туристам</w:t>
      </w:r>
      <w:r>
        <w:rPr>
          <w:rFonts w:ascii="Times New Roman" w:hAnsi="Times New Roman"/>
          <w:strike w:val="0"/>
          <w:sz w:val="28"/>
        </w:rPr>
        <w:t>, отнесенным к отдельной категории граждан</w:t>
      </w:r>
      <w:r>
        <w:rPr>
          <w:rFonts w:ascii="Times New Roman" w:hAnsi="Times New Roman"/>
          <w:strike w:val="0"/>
          <w:sz w:val="28"/>
        </w:rPr>
        <w:t>,</w:t>
      </w:r>
      <w:r>
        <w:rPr>
          <w:rFonts w:ascii="Times New Roman" w:hAnsi="Times New Roman"/>
          <w:strike w:val="0"/>
          <w:sz w:val="28"/>
        </w:rPr>
        <w:t xml:space="preserve"> а также порядок формирования реестра исполнителей услуг в сфере социального туризма на территории Камчатского края </w:t>
      </w:r>
      <w:r>
        <w:rPr>
          <w:rFonts w:ascii="Times New Roman" w:hAnsi="Times New Roman"/>
          <w:sz w:val="28"/>
        </w:rPr>
        <w:t>для</w:t>
      </w:r>
      <w:r>
        <w:rPr>
          <w:rFonts w:ascii="Times New Roman" w:hAnsi="Times New Roman"/>
          <w:sz w:val="28"/>
        </w:rPr>
        <w:t xml:space="preserve"> </w:t>
      </w:r>
      <w:r>
        <w:rPr>
          <w:rFonts w:ascii="Times New Roman" w:hAnsi="Times New Roman"/>
          <w:strike w:val="0"/>
          <w:sz w:val="28"/>
        </w:rPr>
        <w:t>с</w:t>
      </w:r>
      <w:r>
        <w:rPr>
          <w:rFonts w:ascii="Times New Roman" w:hAnsi="Times New Roman"/>
          <w:strike w:val="0"/>
          <w:sz w:val="28"/>
        </w:rPr>
        <w:t>оциальных туристов, отнесенных к отдельной категории граждан,</w:t>
      </w:r>
      <w:r>
        <w:rPr>
          <w:rFonts w:ascii="Times New Roman" w:hAnsi="Times New Roman"/>
          <w:strike w:val="0"/>
          <w:sz w:val="28"/>
        </w:rPr>
        <w:t xml:space="preserve"> утверждаются приказом Министерства.</w:t>
      </w:r>
    </w:p>
    <w:p w14:paraId="5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11. Участником отбора может быть подано не более одной заявки и не более одного Проекта в составе заявки на экскурсию, вид которой предусмотрен частью 8 настоящего Порядка, при этом стоимость </w:t>
      </w:r>
      <w:r>
        <w:rPr>
          <w:rFonts w:ascii="Times New Roman" w:hAnsi="Times New Roman"/>
          <w:b w:val="0"/>
          <w:color w:val="000000"/>
          <w:spacing w:val="0"/>
          <w:sz w:val="28"/>
        </w:rPr>
        <w:t>затрат на услу</w:t>
      </w:r>
      <w:r>
        <w:rPr>
          <w:rFonts w:ascii="Times New Roman" w:hAnsi="Times New Roman"/>
          <w:b w:val="0"/>
          <w:color w:val="000000"/>
          <w:spacing w:val="0"/>
          <w:sz w:val="28"/>
        </w:rPr>
        <w:t>г</w:t>
      </w:r>
      <w:r>
        <w:rPr>
          <w:rFonts w:ascii="Times New Roman" w:hAnsi="Times New Roman"/>
          <w:b w:val="0"/>
          <w:strike w:val="0"/>
          <w:color w:val="000000"/>
          <w:spacing w:val="0"/>
          <w:sz w:val="28"/>
        </w:rPr>
        <w:t>у</w:t>
      </w:r>
      <w:r>
        <w:rPr>
          <w:rFonts w:ascii="Times New Roman" w:hAnsi="Times New Roman"/>
          <w:b w:val="0"/>
          <w:color w:val="000000"/>
          <w:spacing w:val="0"/>
          <w:sz w:val="28"/>
        </w:rPr>
        <w:t xml:space="preserve"> в сфере социального туризма на территории Камчатского края</w:t>
      </w:r>
      <w:r>
        <w:rPr>
          <w:rFonts w:ascii="Times New Roman" w:hAnsi="Times New Roman"/>
          <w:sz w:val="28"/>
        </w:rPr>
        <w:t>, указанн</w:t>
      </w:r>
      <w:r>
        <w:rPr>
          <w:rFonts w:ascii="Times New Roman" w:hAnsi="Times New Roman"/>
          <w:strike w:val="0"/>
          <w:sz w:val="28"/>
        </w:rPr>
        <w:t>ую</w:t>
      </w:r>
      <w:r>
        <w:rPr>
          <w:rFonts w:ascii="Times New Roman" w:hAnsi="Times New Roman"/>
          <w:sz w:val="28"/>
        </w:rPr>
        <w:t xml:space="preserve"> в Проекте, для лиц, указанных в части 9 настоящего Порядка, не должна превышать</w:t>
      </w:r>
      <w:r>
        <w:rPr>
          <w:rFonts w:ascii="Times New Roman" w:hAnsi="Times New Roman"/>
          <w:sz w:val="28"/>
        </w:rPr>
        <w:t xml:space="preserve"> 64 000</w:t>
      </w:r>
      <w:r>
        <w:rPr>
          <w:rFonts w:ascii="Times New Roman" w:hAnsi="Times New Roman"/>
          <w:sz w:val="28"/>
        </w:rPr>
        <w:t xml:space="preserve"> (шестидесяти четырех тысяч) рублей</w:t>
      </w:r>
      <w:r>
        <w:rPr>
          <w:rFonts w:ascii="Times New Roman" w:hAnsi="Times New Roman"/>
          <w:sz w:val="28"/>
        </w:rPr>
        <w:t xml:space="preserve"> 00 копеек на одного социального туриста. </w:t>
      </w:r>
    </w:p>
    <w:p w14:paraId="5D000000">
      <w:pPr>
        <w:pStyle w:val="Style_1"/>
        <w:spacing w:after="0" w:before="0" w:line="240" w:lineRule="auto"/>
        <w:ind w:firstLine="709" w:left="0" w:right="-2"/>
        <w:jc w:val="both"/>
        <w:rPr>
          <w:rFonts w:ascii="Times New Roman" w:hAnsi="Times New Roman"/>
        </w:rPr>
      </w:pPr>
      <w:r>
        <w:rPr>
          <w:rFonts w:ascii="Times New Roman" w:hAnsi="Times New Roman"/>
          <w:sz w:val="28"/>
        </w:rPr>
        <w:t>12. Участник отбора на даты рассмотрения заявки и заключения Соглашения должен соответствовать следующим требованиям:</w:t>
      </w:r>
    </w:p>
    <w:p w14:paraId="5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3) не получает средства из краевого бюджета на основании иных нормативных правовых актов Камчатского края на цели, установленные настоящим Порядком; </w:t>
      </w:r>
    </w:p>
    <w:p w14:paraId="6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6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 не имеет просроченной задолженности по возврату в краевой бюджет иных субсидий, бюджетных инвестиций, а также иной просроченной (неурегулированной) задолженности по денежным обязательствам перед Камчатским краем;</w:t>
      </w:r>
    </w:p>
    <w:p w14:paraId="6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7) на едином налоговом счете участника отбора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6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 не находится в процессе реорганизации (за исключением реорганизации в форме присоединения к юридическому лицу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6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6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10) включен в единый федеральный реестр туроператоров и осуществляет деятельность туроператора на территории Камчатского края.</w:t>
      </w:r>
    </w:p>
    <w:p w14:paraId="68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13. Проверка участника отбора на соответствие требованиям, указанным в части 12 настоящего Порядка,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Министерством в сроки, указанные в части 81 настоящего Порядка.</w:t>
      </w:r>
    </w:p>
    <w:p w14:paraId="69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14. Подтверждение соответствия участника отбора требованиям, указанным в части 12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в сроки, указанные в части 81 настоящего Порядка.</w:t>
      </w:r>
    </w:p>
    <w:p w14:paraId="6A000000">
      <w:pPr>
        <w:pStyle w:val="Style_1"/>
        <w:widowControl w:val="0"/>
        <w:spacing w:after="0" w:before="0" w:line="240" w:lineRule="auto"/>
        <w:ind w:firstLine="709" w:left="0" w:right="0"/>
        <w:jc w:val="both"/>
        <w:rPr>
          <w:rFonts w:ascii="Times New Roman" w:hAnsi="Times New Roman"/>
          <w:strike w:val="1"/>
          <w:sz w:val="28"/>
        </w:rPr>
      </w:pPr>
      <w:r>
        <w:rPr>
          <w:rFonts w:ascii="Times New Roman" w:hAnsi="Times New Roman"/>
          <w:sz w:val="28"/>
        </w:rPr>
        <w:t>15. В случае отсутствия технической возможности осуществления автоматической проверки в системе «Электронный бюджет» участника отбора на соответствие требованиям, установленным в части 12 настоящего Порядка, соответствующие сведения запрашиваются Министерством в течение срока, указанного в части 81 настоящего Порядка, путем использования общедоступной информации, размещенной на официальных ресурсах исполнительных органов государственной власти,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использования иных форм проверки, не противоречащих законодательству Российской Федерации.</w:t>
      </w:r>
    </w:p>
    <w:p w14:paraId="6B000000">
      <w:pPr>
        <w:pStyle w:val="Style_1"/>
        <w:widowControl w:val="0"/>
        <w:spacing w:after="0" w:before="0" w:line="240" w:lineRule="auto"/>
        <w:ind w:firstLine="709" w:left="0" w:right="0"/>
        <w:jc w:val="both"/>
        <w:rPr>
          <w:rFonts w:ascii="Times New Roman" w:hAnsi="Times New Roman"/>
          <w:strike w:val="1"/>
          <w:sz w:val="28"/>
        </w:rPr>
      </w:pPr>
      <w:r>
        <w:rPr>
          <w:rFonts w:ascii="Times New Roman" w:hAnsi="Times New Roman"/>
          <w:sz w:val="28"/>
        </w:rPr>
        <w:t>16. Министерство в целях подтверждения соответствия участника отбора требованиям, установленным в части 12 настоящего Порядка,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6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17. Обязательными условиями предоставления субсидии, включаемыми в Соглашение, являются:</w:t>
      </w:r>
    </w:p>
    <w:p w14:paraId="6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согласие получателя субсидии на осуществление Министерством в отношении него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14:paraId="6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указанном в Соглашении, или расторжение Соглашения при недостижении согласия по новым условиям;</w:t>
      </w:r>
    </w:p>
    <w:p w14:paraId="6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обязательство получателя субсидии:</w:t>
      </w:r>
    </w:p>
    <w:p w14:paraId="7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а) организовать социальные туры по направлению, в сроки, в объемах и по цене, указанным в Проекте, в срок не позднее 1 ноября текущего календарного года, в котором заключено Соглашение;</w:t>
      </w:r>
    </w:p>
    <w:p w14:paraId="7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б) обеспечить страхование жизни и здоровья социальных туристов от несчастных случаев;</w:t>
      </w:r>
    </w:p>
    <w:p w14:paraId="7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в) </w:t>
      </w:r>
      <w:r>
        <w:rPr>
          <w:rFonts w:ascii="Times New Roman" w:hAnsi="Times New Roman"/>
          <w:strike w:val="0"/>
          <w:sz w:val="28"/>
        </w:rPr>
        <w:t xml:space="preserve">обеспечить предоставление услуг в сфере социального туризма на территории Камчатского края </w:t>
      </w:r>
      <w:r>
        <w:rPr>
          <w:rFonts w:ascii="Times New Roman" w:hAnsi="Times New Roman"/>
          <w:strike w:val="0"/>
          <w:sz w:val="28"/>
        </w:rPr>
        <w:t>через государственную информационную систему «Портал государственных и муниципальных услуг (функций) Камчатского края» (</w:t>
      </w:r>
      <w:r>
        <w:rPr>
          <w:rFonts w:ascii="Times New Roman" w:hAnsi="Times New Roman"/>
          <w:strike w:val="0"/>
          <w:sz w:val="28"/>
          <w:u w:color="000000"/>
        </w:rPr>
        <w:fldChar w:fldCharType="begin"/>
      </w:r>
      <w:r>
        <w:rPr>
          <w:rFonts w:ascii="Times New Roman" w:hAnsi="Times New Roman"/>
          <w:strike w:val="0"/>
          <w:sz w:val="28"/>
          <w:u w:color="000000"/>
        </w:rPr>
        <w:instrText>HYPERLINK "http://gosuslugi41.ru/"</w:instrText>
      </w:r>
      <w:r>
        <w:rPr>
          <w:rFonts w:ascii="Times New Roman" w:hAnsi="Times New Roman"/>
          <w:strike w:val="0"/>
          <w:sz w:val="28"/>
          <w:u w:color="000000"/>
        </w:rPr>
        <w:fldChar w:fldCharType="separate"/>
      </w:r>
      <w:r>
        <w:rPr>
          <w:rFonts w:ascii="Times New Roman" w:hAnsi="Times New Roman"/>
          <w:strike w:val="0"/>
          <w:sz w:val="28"/>
          <w:u w:color="000000"/>
        </w:rPr>
        <w:t>gosuslugi41.ru</w:t>
      </w:r>
      <w:r>
        <w:rPr>
          <w:rFonts w:ascii="Times New Roman" w:hAnsi="Times New Roman"/>
          <w:strike w:val="0"/>
          <w:sz w:val="28"/>
          <w:u w:color="000000"/>
        </w:rPr>
        <w:fldChar w:fldCharType="end"/>
      </w:r>
      <w:r>
        <w:rPr>
          <w:rFonts w:ascii="Times New Roman" w:hAnsi="Times New Roman"/>
          <w:strike w:val="0"/>
          <w:sz w:val="28"/>
        </w:rPr>
        <w:t xml:space="preserve">) </w:t>
      </w:r>
      <w:r>
        <w:rPr>
          <w:rFonts w:ascii="Times New Roman" w:hAnsi="Times New Roman"/>
          <w:strike w:val="0"/>
          <w:sz w:val="28"/>
        </w:rPr>
        <w:t xml:space="preserve">в соответствии с </w:t>
      </w:r>
      <w:r>
        <w:rPr>
          <w:rFonts w:ascii="Times New Roman" w:hAnsi="Times New Roman"/>
          <w:strike w:val="0"/>
          <w:sz w:val="28"/>
        </w:rPr>
        <w:t xml:space="preserve">порядком предоставления услуг в сфере социального туризма на территории Камчатского края </w:t>
      </w:r>
      <w:r>
        <w:rPr>
          <w:rFonts w:ascii="Times New Roman" w:hAnsi="Times New Roman"/>
          <w:strike w:val="0"/>
          <w:sz w:val="28"/>
        </w:rPr>
        <w:t>социальным туристам</w:t>
      </w:r>
      <w:r>
        <w:rPr>
          <w:rFonts w:ascii="Times New Roman" w:hAnsi="Times New Roman"/>
          <w:strike w:val="0"/>
          <w:sz w:val="28"/>
        </w:rPr>
        <w:t>, отнесенным к отдельной категории граждан</w:t>
      </w:r>
      <w:r>
        <w:rPr>
          <w:rFonts w:ascii="Times New Roman" w:hAnsi="Times New Roman"/>
          <w:strike w:val="0"/>
          <w:sz w:val="28"/>
        </w:rPr>
        <w:t>, утвержденным приказом Министерства.</w:t>
      </w:r>
    </w:p>
    <w:p w14:paraId="7300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18. В целях заключения Соглашения Министерство уточняет информацию у победителя (победителей) отбора о счетах для перечисления субсидии, а также о лице, уполномоченном на подписание Соглашения (при необходимости).</w:t>
      </w:r>
    </w:p>
    <w:p w14:paraId="7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19. Результатом предоставления субсидии является количество социальных туристов, которым был</w:t>
      </w:r>
      <w:r>
        <w:rPr>
          <w:rFonts w:ascii="Times New Roman" w:hAnsi="Times New Roman"/>
          <w:sz w:val="28"/>
        </w:rPr>
        <w:t>а</w:t>
      </w:r>
      <w:r>
        <w:rPr>
          <w:rFonts w:ascii="Times New Roman" w:hAnsi="Times New Roman"/>
          <w:sz w:val="28"/>
        </w:rPr>
        <w:t xml:space="preserve"> оказан</w:t>
      </w:r>
      <w:r>
        <w:rPr>
          <w:rFonts w:ascii="Times New Roman" w:hAnsi="Times New Roman"/>
          <w:sz w:val="28"/>
        </w:rPr>
        <w:t>а</w:t>
      </w:r>
      <w:r>
        <w:rPr>
          <w:rFonts w:ascii="Times New Roman" w:hAnsi="Times New Roman"/>
          <w:sz w:val="28"/>
        </w:rPr>
        <w:t xml:space="preserve"> </w:t>
      </w:r>
      <w:r>
        <w:rPr>
          <w:rFonts w:ascii="Times New Roman" w:hAnsi="Times New Roman"/>
          <w:strike w:val="0"/>
          <w:sz w:val="28"/>
        </w:rPr>
        <w:t xml:space="preserve">услуга в сфере социального туризма на территории Камчатского края </w:t>
      </w:r>
      <w:r>
        <w:rPr>
          <w:rFonts w:ascii="Times New Roman" w:hAnsi="Times New Roman"/>
          <w:strike w:val="0"/>
          <w:sz w:val="28"/>
        </w:rPr>
        <w:t xml:space="preserve">с даты заключения Соглашения до </w:t>
      </w:r>
      <w:r>
        <w:br/>
      </w:r>
      <w:r>
        <w:rPr>
          <w:rFonts w:ascii="Times New Roman" w:hAnsi="Times New Roman"/>
          <w:strike w:val="0"/>
          <w:sz w:val="28"/>
        </w:rPr>
        <w:t>1 ноября года, в котором было</w:t>
      </w:r>
      <w:r>
        <w:rPr>
          <w:rFonts w:ascii="Times New Roman" w:hAnsi="Times New Roman"/>
          <w:strike w:val="0"/>
          <w:sz w:val="28"/>
        </w:rPr>
        <w:t xml:space="preserve"> заключено Соглашение.</w:t>
      </w:r>
    </w:p>
    <w:p w14:paraId="7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Значение результата предоставления субсидии устанавливается Соглашением. </w:t>
      </w:r>
    </w:p>
    <w:p w14:paraId="7600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20. По результатам отбора с победителем (победителями) отбора заключается Соглашение в системе «Электронный бюджет» (при наличии технической возможности) в порядке и сроки, установленные частью 21 настоящего Порядка.</w:t>
      </w:r>
    </w:p>
    <w:p w14:paraId="7700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21. Заключение Соглашения осуществляется в следующем порядке и сроки:</w:t>
      </w:r>
    </w:p>
    <w:p w14:paraId="7800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1) Министерство в течение 10 рабочих дней со дня формирования на едином портале протокола подведения итогов отбора в соответствии с частью 107 настоящего Порядка размещает проект Соглашения в соответствии с типовой формой, установленной Министерством финансов Камчатского края в системе «Электронный бюджет»;</w:t>
      </w:r>
    </w:p>
    <w:p w14:paraId="7900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2) получатель субсидии в течение 10 рабочих дней со дня размещения проекта Соглашения в системе «Электронный бюджет» подписывает Соглашение усиленной квалифицированной электронной подписью;</w:t>
      </w:r>
    </w:p>
    <w:p w14:paraId="7A00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3)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r>
        <w:rPr>
          <w:rFonts w:ascii="Times New Roman" w:hAnsi="Times New Roman"/>
          <w:strike w:val="0"/>
          <w:sz w:val="28"/>
        </w:rPr>
        <w:t>»</w:t>
      </w:r>
      <w:r>
        <w:rPr>
          <w:rFonts w:ascii="Times New Roman" w:hAnsi="Times New Roman"/>
          <w:strike w:val="0"/>
          <w:sz w:val="28"/>
        </w:rPr>
        <w:t>;</w:t>
      </w:r>
    </w:p>
    <w:p w14:paraId="7B000000">
      <w:pPr>
        <w:pStyle w:val="Style_1"/>
        <w:spacing w:after="0" w:before="0" w:line="240" w:lineRule="auto"/>
        <w:ind w:firstLine="709" w:left="0" w:right="0"/>
        <w:jc w:val="both"/>
        <w:rPr>
          <w:rFonts w:ascii="Times New Roman" w:hAnsi="Times New Roman"/>
          <w:strike w:val="1"/>
          <w:sz w:val="28"/>
          <w:shd w:fill="FFD821" w:val="clear"/>
        </w:rPr>
      </w:pPr>
      <w:r>
        <w:rPr>
          <w:rFonts w:ascii="Times New Roman" w:hAnsi="Times New Roman"/>
          <w:strike w:val="0"/>
          <w:sz w:val="28"/>
        </w:rPr>
        <w:t>4) Соглашение считается заключенным после подписания его Министерством и получателем субсидии.</w:t>
      </w:r>
    </w:p>
    <w:p w14:paraId="7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22. Участник отбора признается уклонившимся от подписания Соглашения в случае неподписания Соглашения в сроки, указанные в пункте 2 части 21 настоящего Порядка.</w:t>
      </w:r>
    </w:p>
    <w:p w14:paraId="7D000000">
      <w:pPr>
        <w:pStyle w:val="Style_1"/>
        <w:spacing w:line="240" w:lineRule="auto"/>
        <w:ind w:firstLine="709" w:left="0" w:right="-2"/>
        <w:jc w:val="both"/>
        <w:rPr>
          <w:rFonts w:ascii="Times New Roman" w:hAnsi="Times New Roman"/>
          <w:sz w:val="28"/>
        </w:rPr>
      </w:pPr>
      <w:r>
        <w:rPr>
          <w:rFonts w:ascii="Times New Roman" w:hAnsi="Times New Roman"/>
          <w:sz w:val="28"/>
        </w:rPr>
        <w:t>23. Размер субсидии определяется по следующей формуле:</w:t>
      </w:r>
    </w:p>
    <w:p w14:paraId="7E000000">
      <w:pPr>
        <w:pStyle w:val="Style_1"/>
        <w:spacing w:line="240" w:lineRule="auto"/>
        <w:ind w:firstLine="0" w:left="0" w:right="-2"/>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 xml:space="preserve"> </w:t>
      </w:r>
      <w:r>
        <w:rPr>
          <w:rFonts w:ascii="Times New Roman" w:hAnsi="Times New Roman"/>
          <w:sz w:val="28"/>
        </w:rPr>
        <w:t>= S × B, где:</w:t>
      </w:r>
    </w:p>
    <w:p w14:paraId="7F00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V – размер субсидии из краевого бюджета, предоставляемой получателю субсидии в целях возмещения затрат, связанных с оказани</w:t>
      </w:r>
      <w:r>
        <w:rPr>
          <w:rFonts w:ascii="Times New Roman" w:hAnsi="Times New Roman"/>
          <w:sz w:val="28"/>
        </w:rPr>
        <w:t>ем услуг</w:t>
      </w:r>
      <w:r>
        <w:rPr>
          <w:rFonts w:ascii="Times New Roman" w:hAnsi="Times New Roman"/>
          <w:sz w:val="28"/>
        </w:rPr>
        <w:t>и</w:t>
      </w:r>
      <w:r>
        <w:rPr>
          <w:rFonts w:ascii="Times New Roman" w:hAnsi="Times New Roman"/>
          <w:sz w:val="28"/>
        </w:rPr>
        <w:t xml:space="preserve"> в сфере социального туризма на территории Камчатского края </w:t>
      </w:r>
      <w:r>
        <w:rPr>
          <w:rFonts w:ascii="Times New Roman" w:hAnsi="Times New Roman"/>
          <w:b w:val="0"/>
          <w:sz w:val="28"/>
        </w:rPr>
        <w:t>отдельным категориям граждан</w:t>
      </w:r>
      <w:r>
        <w:rPr>
          <w:rFonts w:ascii="Times New Roman" w:hAnsi="Times New Roman"/>
          <w:sz w:val="28"/>
        </w:rPr>
        <w:t>;</w:t>
      </w:r>
    </w:p>
    <w:p w14:paraId="80000000">
      <w:pPr>
        <w:pStyle w:val="Style_1"/>
        <w:spacing w:after="0" w:before="0" w:line="240" w:lineRule="auto"/>
        <w:ind w:firstLine="709" w:left="0" w:right="-2"/>
        <w:jc w:val="both"/>
        <w:rPr>
          <w:rFonts w:ascii="Times New Roman" w:hAnsi="Times New Roman"/>
          <w:sz w:val="28"/>
        </w:rPr>
      </w:pPr>
      <w:r>
        <w:rPr>
          <w:rStyle w:val="Style_1_ch"/>
          <w:rFonts w:ascii="Times New Roman" w:hAnsi="Times New Roman"/>
          <w:sz w:val="28"/>
        </w:rPr>
        <w:t xml:space="preserve">S – </w:t>
      </w:r>
      <w:r>
        <w:rPr>
          <w:rStyle w:val="Style_1_ch"/>
          <w:rFonts w:ascii="Times New Roman" w:hAnsi="Times New Roman"/>
          <w:sz w:val="28"/>
        </w:rPr>
        <w:t>размер фактически произведенных затрат получателя субсидии на услугу в сфере социального туризма на территории Камчатского края отдельным категориям граждан из расчета на одного социального туриста, но не более стоимости на одного социального туриста, указанной в Проекте;</w:t>
      </w:r>
    </w:p>
    <w:p w14:paraId="81000000">
      <w:pPr>
        <w:pStyle w:val="Style_1"/>
        <w:spacing w:after="0" w:before="0" w:line="240" w:lineRule="auto"/>
        <w:ind w:firstLine="709" w:left="0" w:right="-2"/>
        <w:jc w:val="both"/>
        <w:rPr>
          <w:rFonts w:ascii="Times New Roman" w:hAnsi="Times New Roman"/>
          <w:sz w:val="28"/>
        </w:rPr>
      </w:pPr>
      <w:r>
        <w:rPr>
          <w:rStyle w:val="Style_1_ch"/>
          <w:rFonts w:ascii="Times New Roman" w:hAnsi="Times New Roman"/>
          <w:sz w:val="28"/>
        </w:rPr>
        <w:t xml:space="preserve">B – </w:t>
      </w:r>
      <w:r>
        <w:rPr>
          <w:rStyle w:val="Style_1_ch"/>
          <w:rFonts w:ascii="Times New Roman" w:hAnsi="Times New Roman"/>
          <w:sz w:val="28"/>
        </w:rPr>
        <w:t xml:space="preserve">количество социальных туристов, которым </w:t>
      </w:r>
      <w:r>
        <w:rPr>
          <w:rStyle w:val="Style_1_ch"/>
          <w:rFonts w:ascii="Times New Roman" w:hAnsi="Times New Roman"/>
          <w:sz w:val="28"/>
        </w:rPr>
        <w:t xml:space="preserve">с даты заключения Соглашения до 1 ноября года, в котором было заключено Соглашение </w:t>
      </w:r>
      <w:r>
        <w:rPr>
          <w:rStyle w:val="Style_1_ch"/>
          <w:rFonts w:ascii="Times New Roman" w:hAnsi="Times New Roman"/>
          <w:sz w:val="28"/>
        </w:rPr>
        <w:t xml:space="preserve">оказана услуга в сфере социального </w:t>
      </w:r>
      <w:r>
        <w:rPr>
          <w:rStyle w:val="Style_1_ch"/>
          <w:rFonts w:ascii="Times New Roman" w:hAnsi="Times New Roman"/>
          <w:sz w:val="28"/>
        </w:rPr>
        <w:t>туризма на территории Камчатского края.</w:t>
      </w:r>
    </w:p>
    <w:p w14:paraId="82000000">
      <w:pPr>
        <w:pStyle w:val="Style_1"/>
        <w:spacing w:after="0" w:before="0" w:line="240" w:lineRule="auto"/>
        <w:ind w:firstLine="709" w:left="0" w:right="0"/>
        <w:jc w:val="both"/>
        <w:rPr>
          <w:rFonts w:ascii="Times New Roman" w:hAnsi="Times New Roman"/>
          <w:sz w:val="28"/>
        </w:rPr>
      </w:pPr>
      <w:r>
        <w:rPr>
          <w:rStyle w:val="Style_1_ch"/>
          <w:rFonts w:ascii="Times New Roman" w:hAnsi="Times New Roman"/>
          <w:sz w:val="28"/>
        </w:rPr>
        <w:t xml:space="preserve">24. Для получения субсидии получатель субсидии представляет в Министерство на бумажном </w:t>
      </w:r>
      <w:r>
        <w:rPr>
          <w:rFonts w:ascii="Times New Roman" w:hAnsi="Times New Roman"/>
          <w:sz w:val="28"/>
        </w:rPr>
        <w:t>носителе в срок не позднее 20 ноября текущего финансового года заявление о получении субсидии, а также:</w:t>
      </w:r>
    </w:p>
    <w:p w14:paraId="8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оригиналы или заверенные подписью и печатью (последнее – при наличии) копии документов, подтверждающих фактически произведенные затраты получателя субсидии, произведенные</w:t>
      </w:r>
      <w:r>
        <w:rPr>
          <w:rFonts w:ascii="Times New Roman" w:hAnsi="Times New Roman"/>
          <w:sz w:val="28"/>
        </w:rPr>
        <w:t xml:space="preserve"> </w:t>
      </w:r>
      <w:r>
        <w:rPr>
          <w:rFonts w:ascii="Times New Roman" w:hAnsi="Times New Roman"/>
          <w:sz w:val="28"/>
        </w:rPr>
        <w:t>по направлениям затрат, указанным в части 7 настоящего Порядка</w:t>
      </w:r>
      <w:r>
        <w:rPr>
          <w:rFonts w:ascii="Times New Roman" w:hAnsi="Times New Roman"/>
          <w:sz w:val="28"/>
        </w:rPr>
        <w:t xml:space="preserve"> (договоры, соглашения, акты выполненных работ, оказанных услуг, поставленных товаров, пл</w:t>
      </w:r>
      <w:r>
        <w:rPr>
          <w:rFonts w:ascii="Times New Roman" w:hAnsi="Times New Roman"/>
          <w:sz w:val="28"/>
        </w:rPr>
        <w:t>атежные поручения, платежные требования, расходные кассовые ордера, кассовые чеки, товарные чеки и другие);</w:t>
      </w:r>
    </w:p>
    <w:p w14:paraId="8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заверенные подписью и печатью (последнее – при наличии) копии разрешений (согласований) на посещение особо охраняемых природных территорий;</w:t>
      </w:r>
    </w:p>
    <w:p w14:paraId="8500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 xml:space="preserve">3) оригиналы или заверенные подписью и печатью (последнее – при наличии) копии договоров и актов оказанных услуг в сфере социального туризма на территории Камчатского края </w:t>
      </w:r>
      <w:r>
        <w:rPr>
          <w:rFonts w:ascii="Times New Roman" w:hAnsi="Times New Roman"/>
          <w:b w:val="0"/>
          <w:sz w:val="28"/>
        </w:rPr>
        <w:t>отдельным категориям граждан,</w:t>
      </w:r>
      <w:r>
        <w:rPr>
          <w:rFonts w:ascii="Times New Roman" w:hAnsi="Times New Roman"/>
          <w:sz w:val="28"/>
        </w:rPr>
        <w:t xml:space="preserve"> подписанных получателем субсидии и получателями услуг в сфере социального туризма на территории Камчатского края, в том числе с использованием электронной подписи;</w:t>
      </w:r>
    </w:p>
    <w:p w14:paraId="8600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 xml:space="preserve">4) отчет о предоставленных услугах в сфере социального туризма на территории Камчатского края </w:t>
      </w:r>
      <w:r>
        <w:rPr>
          <w:rFonts w:ascii="Times New Roman" w:hAnsi="Times New Roman"/>
          <w:b w:val="0"/>
          <w:sz w:val="28"/>
        </w:rPr>
        <w:t>отдельным категориям граждан,</w:t>
      </w:r>
      <w:r>
        <w:rPr>
          <w:rFonts w:ascii="Times New Roman" w:hAnsi="Times New Roman"/>
          <w:sz w:val="28"/>
        </w:rPr>
        <w:t xml:space="preserve"> за определенный период по форме, определенной Соглашением;</w:t>
      </w:r>
    </w:p>
    <w:p w14:paraId="8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документы, подтверждающие страхование жизни и здоровья социальных туристов от несчастных случаев;</w:t>
      </w:r>
    </w:p>
    <w:p w14:paraId="8800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6) копии документов, указанных в пункте 4 ча</w:t>
      </w:r>
      <w:r>
        <w:rPr>
          <w:rFonts w:ascii="Times New Roman" w:hAnsi="Times New Roman"/>
          <w:sz w:val="28"/>
        </w:rPr>
        <w:t>сти 70 настоящего Порядка, для туроператоров, самостоятельно оказывающих услуг</w:t>
      </w:r>
      <w:r>
        <w:rPr>
          <w:rFonts w:ascii="Times New Roman" w:hAnsi="Times New Roman"/>
          <w:sz w:val="28"/>
        </w:rPr>
        <w:t>у</w:t>
      </w:r>
      <w:r>
        <w:rPr>
          <w:rFonts w:ascii="Times New Roman" w:hAnsi="Times New Roman"/>
          <w:sz w:val="28"/>
        </w:rPr>
        <w:t>, и (или) организаций, с которыми участником отбора заключены договоры (</w:t>
      </w:r>
      <w:r>
        <w:rPr>
          <w:rFonts w:ascii="Times New Roman" w:hAnsi="Times New Roman"/>
          <w:sz w:val="28"/>
        </w:rPr>
        <w:t xml:space="preserve">соглашения) на оказание услуг, в случае привлечения к организации пассажирских перевозок иных организаций. </w:t>
      </w:r>
    </w:p>
    <w:p w14:paraId="8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25. После получения документов, указанных в части 24 настоящего Порядка, Министерство в течение 5 рабочих дней рассматривает документы и устанавливает полноту и достоверность содержащихся в них сведений, и принимает решение о предоставлении субсидии или об отказе в предоставлении субсидии. Решение о предоставлении субсидии принимается Министерством в форме приказа.</w:t>
      </w:r>
    </w:p>
    <w:p w14:paraId="8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26. Основаниями для отказа в предоставлении субсидии являются:</w:t>
      </w:r>
    </w:p>
    <w:p w14:paraId="8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непредставление или представление не в полном объеме документов, указанных в части 24 настоящего Порядка;</w:t>
      </w:r>
    </w:p>
    <w:p w14:paraId="8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представление участником отбора недостоверных сведений и (или) документов;</w:t>
      </w:r>
    </w:p>
    <w:p w14:paraId="8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3) нарушение обязательных условий предоставления субсидии, предусмотренных пунктом 3 </w:t>
      </w:r>
      <w:r>
        <w:rPr>
          <w:rFonts w:ascii="Times New Roman" w:hAnsi="Times New Roman"/>
          <w:sz w:val="28"/>
        </w:rPr>
        <w:t>части 17 настоящего Порядка, а также Соглашением.</w:t>
      </w:r>
    </w:p>
    <w:p w14:paraId="8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27. Министерство в случае принятия решения об отказе в предоставлении субсидии в течение 5 рабочих дней со дня принятия решения Министерством направляет получателю субсидии письменное уведомление об отказе в предоставлении субсидии с указанием причин такого отказа по адресу электронной почты, указанной в Соглашении.</w:t>
      </w:r>
    </w:p>
    <w:p w14:paraId="8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28. </w:t>
      </w:r>
      <w:r>
        <w:rPr>
          <w:rFonts w:ascii="Times New Roman" w:hAnsi="Times New Roman"/>
          <w:sz w:val="28"/>
        </w:rPr>
        <w:t>По результатам рассмотрения и проверки документов, указанных в пункте 1 части 24 настоящего Порядка,</w:t>
      </w:r>
      <w:r>
        <w:rPr>
          <w:rFonts w:ascii="Times New Roman" w:hAnsi="Times New Roman"/>
          <w:sz w:val="28"/>
        </w:rPr>
        <w:t xml:space="preserve"> Ми</w:t>
      </w:r>
      <w:r>
        <w:rPr>
          <w:rFonts w:ascii="Times New Roman" w:hAnsi="Times New Roman"/>
          <w:sz w:val="28"/>
        </w:rPr>
        <w:t>нистерство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кредитной организации, реквизиты которого указаны в Соглашении, не позднее 10 рабочего дня, следующего за днем принятия Министерством решения о предоставлении субсидии.</w:t>
      </w:r>
    </w:p>
    <w:p w14:paraId="9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29.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14:paraId="91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30.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в соответствии с типовой формой, установленной Министерством финансов Камчатского края в системе «Электронный бюджет».</w:t>
      </w:r>
    </w:p>
    <w:p w14:paraId="92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31. Министерство в течение 5 рабочих дней со дня принятия решения о заключении дополнительного соглашения к Соглашению размещает проект дополнительного соглашения к Соглашению в системе «Электронный бюджет». </w:t>
      </w:r>
    </w:p>
    <w:p w14:paraId="93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32. Получатель субсидии в течение 5 рабочих дней со дня размещения проекта дополнительного соглашения к Соглашению, но не позднее 1 ноября соответствующего финансового года, организует подписание дополнительного соглашения к Соглашению в системе «Электронный бюджет» усиленной квалифицированной электронной подписью.</w:t>
      </w:r>
    </w:p>
    <w:p w14:paraId="94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33. Министерство в течение 5 рабочих дней со дня подписания получателем субсидии дополнительного соглашения к Соглашению осуществляет его подписание в системе «Электронный бюджет» усиленной квалифицированной электронной подписью.</w:t>
      </w:r>
    </w:p>
    <w:p w14:paraId="9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34.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9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35.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Камчатского края.</w:t>
      </w:r>
    </w:p>
    <w:p w14:paraId="97000000">
      <w:pPr>
        <w:pStyle w:val="Style_1"/>
        <w:spacing w:after="0" w:before="0" w:line="240" w:lineRule="auto"/>
        <w:ind w:firstLine="706" w:left="0" w:right="0"/>
        <w:jc w:val="both"/>
        <w:rPr>
          <w:rFonts w:ascii="Times New Roman" w:hAnsi="Times New Roman"/>
          <w:sz w:val="28"/>
        </w:rPr>
      </w:pPr>
      <w:r>
        <w:rPr>
          <w:rFonts w:ascii="Times New Roman" w:hAnsi="Times New Roman"/>
          <w:sz w:val="28"/>
        </w:rPr>
        <w:t>36. Получатель субсидии, заключивший Соглашение, ежеквартально в срок не позднее 10 рабочего дня, следующего за отчетным кварталом, представляет в системе Электронный бюджет» отчет о достижении результатов предоставления субсидии по форме, определенной типовой формой соглашения, установленной Министерством финансов Камчатского края.</w:t>
      </w:r>
    </w:p>
    <w:p w14:paraId="9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37. Рассмотрение и принятие либо непринятие отчета, указанного в части 36 настоящего Порядка, осуществляется Министерством в течение 10 рабочих дней с момента его получения.</w:t>
      </w:r>
    </w:p>
    <w:p w14:paraId="9900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 xml:space="preserve">38. В случае выявления при рассмотрении отчета, указанного в части 36 настоящего Порядка, некорректного заполнения (незаполнения) получателем субсидии всех обязательных для заполнения граф в отчете и (или) выявления неполноты и (или) недостоверности сведений, содержащихся в отчете, такой отчет считается не принятым. Министерством принимается решение о непринятии отчета путем проставления в системе «Электронный бюджет» резолюции «не согласовано» к отчету с указанием причин. Получатель субсидии в этот же день информируется Министерством о непринятии отчета посредством телефонной связи. </w:t>
      </w:r>
    </w:p>
    <w:p w14:paraId="9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39. Получатель субсидии в течение 2 рабочих дней со дня принятия Министерством решения о непринятии отчета обеспечивает устранение выявленного некорректного заполнения (незаполнения) всех обязательных для заполнения граф в отчете, или устранение неполноты и (или) недостоверности сведений в отчете и направляет его в системе «Электронный бюджет» на согласование.</w:t>
      </w:r>
    </w:p>
    <w:p w14:paraId="9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40. Министерство в течение 2 рабочих дней с момента получения отчета, представленного получателем субсидии в соответствии с частью 39 настоящего Порядка, рассматривает и принимает отчет или возвращает его на доработку в соответствии с частью 38 настоящего Порядка. </w:t>
      </w:r>
    </w:p>
    <w:p w14:paraId="9C000000">
      <w:pPr>
        <w:pStyle w:val="Style_1"/>
        <w:spacing w:after="0" w:before="0" w:line="240" w:lineRule="auto"/>
        <w:ind w:firstLine="706" w:left="0" w:right="0"/>
        <w:jc w:val="both"/>
        <w:rPr>
          <w:rFonts w:ascii="Times New Roman" w:hAnsi="Times New Roman"/>
          <w:strike w:val="1"/>
          <w:sz w:val="28"/>
        </w:rPr>
      </w:pPr>
      <w:r>
        <w:rPr>
          <w:rFonts w:ascii="Times New Roman" w:hAnsi="Times New Roman"/>
          <w:sz w:val="28"/>
        </w:rPr>
        <w:t>41.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результата предоставления субсидии, органы государственного финансового контроля осуществляют в отношении получателей субсидии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 </w:t>
      </w:r>
    </w:p>
    <w:p w14:paraId="9D000000">
      <w:pPr>
        <w:pStyle w:val="Style_1"/>
        <w:spacing w:after="0" w:before="0" w:line="240" w:lineRule="auto"/>
        <w:ind w:firstLine="706" w:left="0" w:right="0"/>
        <w:jc w:val="both"/>
        <w:rPr>
          <w:rFonts w:ascii="Times New Roman" w:hAnsi="Times New Roman"/>
          <w:strike w:val="1"/>
          <w:sz w:val="28"/>
        </w:rPr>
      </w:pPr>
      <w:r>
        <w:rPr>
          <w:rFonts w:ascii="Times New Roman" w:hAnsi="Times New Roman"/>
          <w:sz w:val="28"/>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9E000000">
      <w:pPr>
        <w:pStyle w:val="Style_1"/>
        <w:spacing w:after="0" w:before="0" w:line="240" w:lineRule="auto"/>
        <w:ind w:firstLine="706" w:left="0" w:right="0"/>
        <w:jc w:val="both"/>
        <w:rPr>
          <w:rFonts w:ascii="Times New Roman" w:hAnsi="Times New Roman"/>
          <w:strike w:val="1"/>
          <w:sz w:val="28"/>
        </w:rPr>
      </w:pPr>
      <w:r>
        <w:rPr>
          <w:rFonts w:ascii="Times New Roman" w:hAnsi="Times New Roman"/>
          <w:sz w:val="28"/>
        </w:rPr>
        <w:t>42. Министерством проводится мониторинг достижения значения результата предоставления субсидии, определенного Соглашением, и событий, отражающих факт завершения соответствующих мероприятий по получению результата предоставления субсидии (контрольные точки), в порядке и по формам, которые предусмотрены порядком проведения мониторинга достижения результата предоставления субсидии, установленным Министерством финансов Российской Федерации.</w:t>
      </w:r>
    </w:p>
    <w:p w14:paraId="9F000000">
      <w:pPr>
        <w:pStyle w:val="Style_1"/>
        <w:widowControl w:val="0"/>
        <w:spacing w:after="0" w:before="0" w:line="240" w:lineRule="auto"/>
        <w:ind w:firstLine="709" w:left="0" w:right="0"/>
        <w:jc w:val="both"/>
        <w:rPr>
          <w:rFonts w:ascii="Times New Roman" w:hAnsi="Times New Roman"/>
          <w:strike w:val="1"/>
          <w:sz w:val="28"/>
        </w:rPr>
      </w:pPr>
      <w:r>
        <w:rPr>
          <w:rFonts w:ascii="Times New Roman" w:hAnsi="Times New Roman"/>
          <w:sz w:val="28"/>
        </w:rPr>
        <w:t xml:space="preserve">43.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(или) органами государственного финансового контроля, а также в случае недостижения значения результата предоставления субсидии, субсидия подлежит возврату в краевой бюджет в следующем порядке и сроки: </w:t>
      </w:r>
    </w:p>
    <w:p w14:paraId="A0000000">
      <w:pPr>
        <w:pStyle w:val="Style_1"/>
        <w:widowControl w:val="0"/>
        <w:spacing w:after="0" w:before="0" w:line="240" w:lineRule="auto"/>
        <w:ind w:firstLine="709" w:left="0" w:right="0"/>
        <w:jc w:val="both"/>
        <w:rPr>
          <w:rFonts w:ascii="Times New Roman" w:hAnsi="Times New Roman"/>
          <w:strike w:val="1"/>
          <w:sz w:val="28"/>
        </w:rPr>
      </w:pPr>
      <w:r>
        <w:rPr>
          <w:rFonts w:ascii="Times New Roman" w:hAnsi="Times New Roman"/>
          <w:sz w:val="28"/>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A1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14:paraId="A2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3) в иных случаях – в течение 20 рабочих дней со дня нарушения.</w:t>
      </w:r>
    </w:p>
    <w:p w14:paraId="A3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44. Получатель субсидии обязан возвратить средства субсидии в краевой бюджет в следующих размерах:</w:t>
      </w:r>
    </w:p>
    <w:p w14:paraId="A4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 в случае нарушения целей предоставления субсидии – в размере нецелевого использования денежных средств;</w:t>
      </w:r>
    </w:p>
    <w:p w14:paraId="A5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14:paraId="A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в случае недостижения значения результата предоставления субсидии, определенных Соглашением, – в размере, определенном по формуле:</w:t>
      </w:r>
    </w:p>
    <w:p w14:paraId="A7000000">
      <w:pPr>
        <w:pStyle w:val="Style_1"/>
        <w:spacing w:after="0" w:before="0" w:line="240" w:lineRule="auto"/>
        <w:ind w:firstLine="709" w:left="0" w:right="0"/>
        <w:jc w:val="both"/>
        <w:rPr>
          <w:rFonts w:ascii="Times New Roman" w:hAnsi="Times New Roman"/>
          <w:sz w:val="28"/>
        </w:rPr>
      </w:pPr>
    </w:p>
    <w:p w14:paraId="A8000000">
      <w:pPr>
        <w:pStyle w:val="Style_1"/>
        <w:spacing w:after="0" w:before="0" w:line="240" w:lineRule="auto"/>
        <w:ind/>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Vi×(1-Ф/П), где:</w:t>
      </w:r>
    </w:p>
    <w:p w14:paraId="A9000000">
      <w:pPr>
        <w:pStyle w:val="Style_1"/>
        <w:spacing w:after="0" w:before="0" w:line="240" w:lineRule="auto"/>
        <w:ind w:firstLine="0" w:left="709" w:right="0"/>
        <w:jc w:val="both"/>
        <w:rPr>
          <w:rFonts w:ascii="Times New Roman" w:hAnsi="Times New Roman"/>
          <w:sz w:val="28"/>
        </w:rPr>
      </w:pPr>
    </w:p>
    <w:p w14:paraId="A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подлежащий возврату в краевой бюджет i-тым получателем субсидии в связи с недостижением значений результатов предоставления субсидии;</w:t>
      </w:r>
    </w:p>
    <w:p w14:paraId="A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Vi – размер субсидии из краевого бюджета, предоставляемой i-тому получателю субсидии в целях возмещения затрат, связанных с оказанием услу</w:t>
      </w:r>
      <w:r>
        <w:rPr>
          <w:rFonts w:ascii="Times New Roman" w:hAnsi="Times New Roman"/>
          <w:sz w:val="28"/>
        </w:rPr>
        <w:t>г</w:t>
      </w:r>
      <w:r>
        <w:rPr>
          <w:rFonts w:ascii="Times New Roman" w:hAnsi="Times New Roman"/>
          <w:sz w:val="28"/>
        </w:rPr>
        <w:t>и</w:t>
      </w:r>
      <w:r>
        <w:rPr>
          <w:rFonts w:ascii="Times New Roman" w:hAnsi="Times New Roman"/>
          <w:sz w:val="28"/>
        </w:rPr>
        <w:t xml:space="preserve"> в с</w:t>
      </w:r>
      <w:r>
        <w:rPr>
          <w:rFonts w:ascii="Times New Roman" w:hAnsi="Times New Roman"/>
          <w:sz w:val="28"/>
        </w:rPr>
        <w:t xml:space="preserve">фере социального туризма на территории Камчатского края </w:t>
      </w:r>
      <w:r>
        <w:rPr>
          <w:rFonts w:ascii="Times New Roman" w:hAnsi="Times New Roman"/>
          <w:b w:val="0"/>
          <w:sz w:val="28"/>
        </w:rPr>
        <w:t>отдельным категориям граждан</w:t>
      </w:r>
      <w:r>
        <w:rPr>
          <w:rFonts w:ascii="Times New Roman" w:hAnsi="Times New Roman"/>
          <w:sz w:val="28"/>
        </w:rPr>
        <w:t>;</w:t>
      </w:r>
    </w:p>
    <w:p w14:paraId="A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Ф – фактически достигнутое значение результата предоставления субсидии на отчетную дату;</w:t>
      </w:r>
    </w:p>
    <w:p w14:paraId="A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 – плановое значение результата предоставления субсидии, установленное Соглашением.</w:t>
      </w:r>
    </w:p>
    <w:p w14:paraId="AE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45. Письменное требование о возврате средств субсидии в краевой бюджет направляется Министерством получателю субсидии в течение 20 рабочих дней со дня выявления нарушений по фактам проверок, проведенных Министерством, посредством 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14:paraId="AF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46. В случае наступления обстоятельств непреодолимой силы, указанных в части 47 настоящего Порядка, вследствие возникновения которых соблюдение условий предоставления субсидии, в том числе исполнение обязательств по достижении значения результата предоставления субсидии, является невозможным, положения пункта 3 части 44 настоящего Порядка не применяются.</w:t>
      </w:r>
    </w:p>
    <w:p w14:paraId="B0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47. Перечень обстоятельств непреодолимой силы:</w:t>
      </w:r>
    </w:p>
    <w:p w14:paraId="B1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 стихийные природные явления (вулканическое извержение, землетрясение магнитудой 5 и более по шкале Рихтера, наводнение, ураган, природный пожар, цунами, пеплопад, оползень, обвал, сель, сход снежной лавины);</w:t>
      </w:r>
    </w:p>
    <w:p w14:paraId="B2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обстоятельства общественной жизни (война, террористические акты, диверсии, пожар);</w:t>
      </w:r>
    </w:p>
    <w:p w14:paraId="B3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3)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Камчатского края и (или) органа местного самоуправления</w:t>
      </w:r>
      <w:r>
        <w:rPr>
          <w:rFonts w:ascii="Times New Roman" w:hAnsi="Times New Roman"/>
          <w:color w:val="333333"/>
          <w:sz w:val="23"/>
        </w:rPr>
        <w:t xml:space="preserve"> </w:t>
      </w:r>
      <w:r>
        <w:rPr>
          <w:rFonts w:ascii="Times New Roman" w:hAnsi="Times New Roman"/>
          <w:sz w:val="28"/>
        </w:rPr>
        <w:t>муниципального образования в Камчатском крае.</w:t>
      </w:r>
    </w:p>
    <w:p w14:paraId="B400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48. При невозврате средств в сроки, установленные настоящим Порядком, Министерство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w:t>
      </w:r>
    </w:p>
    <w:p w14:paraId="B5000000">
      <w:pPr>
        <w:pStyle w:val="Style_1"/>
        <w:spacing w:after="0" w:before="0" w:line="240" w:lineRule="auto"/>
        <w:ind w:firstLine="0" w:left="0" w:right="-2"/>
        <w:jc w:val="center"/>
        <w:rPr>
          <w:rFonts w:ascii="Times New Roman" w:hAnsi="Times New Roman"/>
          <w:sz w:val="28"/>
        </w:rPr>
      </w:pPr>
    </w:p>
    <w:p w14:paraId="B6000000">
      <w:pPr>
        <w:pStyle w:val="Style_1"/>
        <w:spacing w:after="0" w:before="0" w:line="240" w:lineRule="auto"/>
        <w:ind w:firstLine="0" w:left="0" w:right="-2"/>
        <w:jc w:val="center"/>
        <w:rPr>
          <w:rFonts w:ascii="Times New Roman" w:hAnsi="Times New Roman"/>
          <w:sz w:val="28"/>
        </w:rPr>
      </w:pPr>
      <w:r>
        <w:rPr>
          <w:rFonts w:ascii="Times New Roman" w:hAnsi="Times New Roman"/>
          <w:sz w:val="28"/>
        </w:rPr>
        <w:t>3. Отбор получателей субсидии</w:t>
      </w:r>
    </w:p>
    <w:p w14:paraId="B7000000">
      <w:pPr>
        <w:pStyle w:val="Style_1"/>
        <w:spacing w:after="0" w:before="0" w:line="240" w:lineRule="auto"/>
        <w:ind w:firstLine="0" w:left="0" w:right="-2"/>
        <w:jc w:val="center"/>
        <w:rPr>
          <w:rFonts w:ascii="Times New Roman" w:hAnsi="Times New Roman"/>
          <w:sz w:val="28"/>
        </w:rPr>
      </w:pPr>
    </w:p>
    <w:p w14:paraId="B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49. Информация о проведении отбора получателей субсидии размещается на едином портале и на странице Министерства на официальном сайте исполнительных органов Камчатского края в информационно-телекоммуникационной сети «Интернет» (</w:t>
      </w:r>
      <w:r>
        <w:rPr>
          <w:rFonts w:ascii="Times New Roman" w:hAnsi="Times New Roman"/>
          <w:sz w:val="28"/>
        </w:rPr>
        <w:fldChar w:fldCharType="begin"/>
      </w:r>
      <w:r>
        <w:rPr>
          <w:rFonts w:ascii="Times New Roman" w:hAnsi="Times New Roman"/>
          <w:sz w:val="28"/>
        </w:rPr>
        <w:instrText>HYPERLINK "https://www.kamgov.ru/mintur"</w:instrText>
      </w:r>
      <w:r>
        <w:rPr>
          <w:rFonts w:ascii="Times New Roman" w:hAnsi="Times New Roman"/>
          <w:sz w:val="28"/>
        </w:rPr>
        <w:fldChar w:fldCharType="separate"/>
      </w:r>
      <w:r>
        <w:rPr>
          <w:rFonts w:ascii="Times New Roman" w:hAnsi="Times New Roman"/>
          <w:sz w:val="28"/>
        </w:rPr>
        <w:t>https://www.kamgov.ru/mintur</w:t>
      </w:r>
      <w:r>
        <w:rPr>
          <w:rFonts w:ascii="Times New Roman" w:hAnsi="Times New Roman"/>
          <w:sz w:val="28"/>
        </w:rPr>
        <w:fldChar w:fldCharType="end"/>
      </w:r>
      <w:r>
        <w:rPr>
          <w:rFonts w:ascii="Times New Roman" w:hAnsi="Times New Roman"/>
          <w:sz w:val="28"/>
        </w:rPr>
        <w:t xml:space="preserve">) </w:t>
      </w:r>
      <w:r>
        <w:rPr>
          <w:rFonts w:ascii="Times New Roman" w:hAnsi="Times New Roman"/>
        </w:rPr>
        <w:br/>
      </w:r>
      <w:r>
        <w:rPr>
          <w:rFonts w:ascii="Times New Roman" w:hAnsi="Times New Roman"/>
          <w:sz w:val="28"/>
        </w:rPr>
        <w:t>(далее – официальный сайт Министерства).</w:t>
      </w:r>
    </w:p>
    <w:p w14:paraId="B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50. К категории получателей субсидии относятся юридические лица (за исключением некоммерческих организаций, являющихся государственными (муниципальными) учреждениями), соответствующие требованиям, установленным частью 12 настоящего Порядка. </w:t>
      </w:r>
    </w:p>
    <w:p w14:paraId="B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51. Отбор получателей субсидии осуществляется в системе «Электронный бюджет» на конкурентной основе путем проведения конкурса, проводимого путем оценки Проектов участников отбора конкурсной комиссией по оценке Проектов участников отбора (далее – конкурсная комиссия) по критериям, установленным в соответствии с приложением 1 к настоящему Порядку, с присвоением Проектам соответствующих баллов, исходя из наилучших условий достижения результата предоставления субсидии.</w:t>
      </w:r>
    </w:p>
    <w:p w14:paraId="BB00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52. Взаимодействие Министерства с участниками отбора, а также конкурсной комиссией осуществляется с использованием документов в электронной форме в системе «Электронный бюджет».</w:t>
      </w:r>
    </w:p>
    <w:p w14:paraId="B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53.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BD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54. Персональный состав конкурсной комиссии утверждается приказом Министерства из числа представителей Министерства и подведомственных Министерству краевых государственных организаций. В состав конкурсной комиссии входят представители исполнительных органов Камчатского края, а также по согласованию могут входить представители Законодательного Собрания Камчатского края и иных организаций и общественных объединений.</w:t>
      </w:r>
    </w:p>
    <w:p w14:paraId="BE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55. В состав конкурсной комиссии входят председатель, заместитель председателя, секретарь, члены конкурсной комиссии.</w:t>
      </w:r>
    </w:p>
    <w:p w14:paraId="BF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56. Заседания конкурсной комиссии считаются правомочными, если на них присутствует более половины общего количества членов конкурсной комиссии.</w:t>
      </w:r>
    </w:p>
    <w:p w14:paraId="C0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57. Председатель конкурсной комиссии:</w:t>
      </w:r>
    </w:p>
    <w:p w14:paraId="C1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 осуществляет руководство деятельностью конкурсной комиссии;</w:t>
      </w:r>
    </w:p>
    <w:p w14:paraId="C2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назначает заседания конкурсной комиссии;</w:t>
      </w:r>
    </w:p>
    <w:p w14:paraId="C3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3) проводит заседания конкурсной комиссии, подписывает протоколы заседаний конкурсной комиссии.</w:t>
      </w:r>
    </w:p>
    <w:p w14:paraId="C4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58. В отсутствие председателя конкурсной комиссии его функции осуществляет заместитель председателя конкурсной комиссии.</w:t>
      </w:r>
    </w:p>
    <w:p w14:paraId="C5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59. Секретарь конкурсной комиссии обладает правом голоса и осуществляет следующие функции:</w:t>
      </w:r>
    </w:p>
    <w:p w14:paraId="C6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 организует подготовку заседаний конкурсной комиссии;</w:t>
      </w:r>
    </w:p>
    <w:p w14:paraId="C7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не позднее 2 рабочих дней до дня проведения заседания конкурсной комиссии обеспечивает информирование членов конкурсной комиссии о дате, месте и времени проведения заседания конкурсной комиссии, о количестве участников отбора, о вопросах, включенных в повестку дня заседания конкурсной комиссии;</w:t>
      </w:r>
    </w:p>
    <w:p w14:paraId="C8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3) ведет протоколы заседаний конкурсной комиссии;</w:t>
      </w:r>
    </w:p>
    <w:p w14:paraId="C9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4) осуществляет иные функции, связанные с организационной деятельностью конкурсной комиссии.</w:t>
      </w:r>
    </w:p>
    <w:p w14:paraId="CA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60. В период отсутствия секретаря конкурсной комиссии его функции выполняет лицо, избранное на заседании конкурсной комиссии простым большинством голосов.</w:t>
      </w:r>
    </w:p>
    <w:p w14:paraId="CB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61. Члены конкурсной комиссии:</w:t>
      </w:r>
    </w:p>
    <w:p w14:paraId="CC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1) выражают мнение по вопросам, вынесенным для рассмотрения на заседание конкурсной комиссии;</w:t>
      </w:r>
    </w:p>
    <w:p w14:paraId="CD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2) голосуют по вопросам повестки заседания конкурсной комиссии.</w:t>
      </w:r>
    </w:p>
    <w:p w14:paraId="CE000000">
      <w:pPr>
        <w:pStyle w:val="Style_1"/>
        <w:widowControl w:val="0"/>
        <w:spacing w:after="0" w:before="0" w:line="240" w:lineRule="auto"/>
        <w:ind w:firstLine="709" w:left="0" w:right="0"/>
        <w:jc w:val="both"/>
        <w:rPr>
          <w:rFonts w:ascii="Times New Roman" w:hAnsi="Times New Roman"/>
          <w:sz w:val="28"/>
        </w:rPr>
      </w:pPr>
      <w:r>
        <w:rPr>
          <w:rFonts w:ascii="Times New Roman" w:hAnsi="Times New Roman"/>
          <w:sz w:val="28"/>
        </w:rPr>
        <w:t>62. Конкурсная комиссия в своей деятельности руководствуется законодательством Российской Федерации, иными нормативными правовыми актами Российской Федерации, законодательством Камчатского края, иными нормативными правовыми актами Камчатского края, а также настоящим Порядком.</w:t>
      </w:r>
    </w:p>
    <w:p w14:paraId="CF00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63. Полномочия конкурсной комиссии:</w:t>
      </w:r>
    </w:p>
    <w:p w14:paraId="D000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1) оценка Проектов участников отбора;</w:t>
      </w:r>
    </w:p>
    <w:p w14:paraId="D100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2) подписание протоколов, формируемых в процессе проведения отбора.</w:t>
      </w:r>
    </w:p>
    <w:p w14:paraId="D200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64. Объявление о проведении отбора (далее – объявление) размещается Министерством до дня начала приема заявок,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 не позднее 1 мая года, в котором предоставляется субсидия.</w:t>
      </w:r>
    </w:p>
    <w:p w14:paraId="D300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65. Объявление формируется в электронном формате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и включает в себя в соответствии с настоящим Порядком следующую информацию:</w:t>
      </w:r>
    </w:p>
    <w:p w14:paraId="D4000000">
      <w:pPr>
        <w:pStyle w:val="Style_1"/>
        <w:spacing w:after="0" w:before="0" w:line="240" w:lineRule="auto"/>
        <w:ind w:firstLine="0" w:left="709" w:right="-2"/>
        <w:jc w:val="both"/>
        <w:rPr>
          <w:rFonts w:ascii="Times New Roman" w:hAnsi="Times New Roman"/>
          <w:sz w:val="28"/>
        </w:rPr>
      </w:pPr>
      <w:r>
        <w:rPr>
          <w:rFonts w:ascii="Times New Roman" w:hAnsi="Times New Roman"/>
          <w:sz w:val="28"/>
        </w:rPr>
        <w:t>1) дату размещения объявления;</w:t>
      </w:r>
    </w:p>
    <w:p w14:paraId="D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сроки проведения отбора;</w:t>
      </w:r>
    </w:p>
    <w:p w14:paraId="D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дату и время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w:t>
      </w:r>
    </w:p>
    <w:p w14:paraId="D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наименование, место нахождения, почтовый адрес, адрес электронной почты, контактный телефон Министерства;</w:t>
      </w:r>
    </w:p>
    <w:p w14:paraId="D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результат предоставления субсидии;</w:t>
      </w:r>
    </w:p>
    <w:p w14:paraId="D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 доменное имя и (или) указатели страниц официального сайта Министерства;</w:t>
      </w:r>
    </w:p>
    <w:p w14:paraId="D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 требования к участнику отбора, определенные частью 12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14:paraId="D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 категории получателей субсидии и критерии оценки, показатели критериев оценки заявок;</w:t>
      </w:r>
    </w:p>
    <w:p w14:paraId="D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 порядок подачи участ</w:t>
      </w:r>
      <w:r>
        <w:rPr>
          <w:rFonts w:ascii="Times New Roman" w:hAnsi="Times New Roman"/>
          <w:sz w:val="28"/>
        </w:rPr>
        <w:t>никами отбора заявок и требования, предъявляемые к форме, содержанию заявок,</w:t>
      </w:r>
      <w:r>
        <w:rPr>
          <w:rFonts w:ascii="Times New Roman" w:hAnsi="Times New Roman"/>
          <w:sz w:val="28"/>
        </w:rPr>
        <w:t xml:space="preserve"> а также перечень </w:t>
      </w:r>
      <w:r>
        <w:rPr>
          <w:rFonts w:ascii="Times New Roman" w:hAnsi="Times New Roman"/>
          <w:sz w:val="28"/>
        </w:rPr>
        <w:t>электронных копий документов (документов на бумажном носителе, преобразованных в электронную форму путем сканирования)</w:t>
      </w:r>
      <w:r>
        <w:rPr>
          <w:rFonts w:ascii="Times New Roman" w:hAnsi="Times New Roman"/>
          <w:sz w:val="28"/>
        </w:rPr>
        <w:t>, представляемых с заявкой, и требования к ним</w:t>
      </w:r>
      <w:r>
        <w:rPr>
          <w:rFonts w:ascii="Times New Roman" w:hAnsi="Times New Roman"/>
          <w:sz w:val="28"/>
        </w:rPr>
        <w:t>;</w:t>
      </w:r>
    </w:p>
    <w:p w14:paraId="D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10) порядок отзыва заявок, порядка возврата заявок, определяющий в том числе основания для возврата заявок, порядка внесения изменений в заявки;</w:t>
      </w:r>
    </w:p>
    <w:p w14:paraId="D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11) правила рассмотрения и оценки заявок в соответствии с </w:t>
      </w:r>
      <w:r>
        <w:rPr>
          <w:rFonts w:ascii="Times New Roman" w:hAnsi="Times New Roman"/>
          <w:sz w:val="28"/>
        </w:rPr>
        <w:br/>
      </w:r>
      <w:r>
        <w:rPr>
          <w:rFonts w:ascii="Times New Roman" w:hAnsi="Times New Roman"/>
          <w:sz w:val="28"/>
        </w:rPr>
        <w:t>условиями</w:t>
      </w:r>
      <w:r>
        <w:rPr>
          <w:rFonts w:ascii="Times New Roman" w:hAnsi="Times New Roman"/>
          <w:sz w:val="28"/>
        </w:rPr>
        <w:t xml:space="preserve"> настоящего Порядка;</w:t>
      </w:r>
    </w:p>
    <w:p w14:paraId="D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12) порядок возврата заявок на доработку;</w:t>
      </w:r>
    </w:p>
    <w:p w14:paraId="E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13) порядок отклонения заявок, а также информацию об основаниях их отклонения;</w:t>
      </w:r>
    </w:p>
    <w:p w14:paraId="E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14)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конкурсной комиссии в оценке заявок;</w:t>
      </w:r>
    </w:p>
    <w:p w14:paraId="E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15) объем распределяемой субсидии в рамках отбора, порядок расчета размера субсидии, установленный частью 23 настоящего Порядка, правила распределения субсидии по результатам отбора, максимальный размер субсидии, предоставляемой победителю (победителям) отбора, а также предельное количество победителей отбора;</w:t>
      </w:r>
    </w:p>
    <w:p w14:paraId="E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16) порядок предоставления участникам отбора разъяснений положений объявления, даты начала и окончания срока такого предоставления;</w:t>
      </w:r>
    </w:p>
    <w:p w14:paraId="E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17) срок, в течение которого победитель (победители) отбора должен подписать Соглашение;</w:t>
      </w:r>
    </w:p>
    <w:p w14:paraId="E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18) условия признания победителя отбора уклонившимся от заключения Соглашения;</w:t>
      </w:r>
    </w:p>
    <w:p w14:paraId="E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19) сроки размещения протокола подведения итогов отбора на едином портале и (или) на официальном сайте Министерства; </w:t>
      </w:r>
    </w:p>
    <w:p w14:paraId="E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20) условия предоставления субсидии.</w:t>
      </w:r>
    </w:p>
    <w:p w14:paraId="E8000000">
      <w:pPr>
        <w:pStyle w:val="Style_1"/>
        <w:spacing w:after="0" w:before="0" w:line="240" w:lineRule="auto"/>
        <w:ind w:firstLine="709" w:left="0" w:right="0"/>
        <w:jc w:val="both"/>
        <w:rPr>
          <w:rFonts w:ascii="Times New Roman" w:hAnsi="Times New Roman"/>
          <w:sz w:val="28"/>
        </w:rPr>
      </w:pPr>
      <w:r>
        <w:rPr>
          <w:rStyle w:val="Style_1_ch"/>
          <w:rFonts w:ascii="Times New Roman" w:hAnsi="Times New Roman"/>
          <w:sz w:val="28"/>
        </w:rPr>
        <w:t xml:space="preserve">66. </w:t>
      </w:r>
      <w:r>
        <w:rPr>
          <w:rStyle w:val="Style_1_ch"/>
          <w:rFonts w:ascii="Times New Roman" w:hAnsi="Times New Roman"/>
          <w:sz w:val="28"/>
        </w:rPr>
        <w:t>Внесение изменений в объявление осуществляется Министерством в порядке, аналогичном порядку формирования объявления, установленному частью 65 настоящего Порядка, не позднее наступления даты окончания приема заявок с соблюдением следующих условий</w:t>
      </w:r>
      <w:r>
        <w:rPr>
          <w:rStyle w:val="Style_1_ch"/>
          <w:rFonts w:ascii="Times New Roman" w:hAnsi="Times New Roman"/>
          <w:sz w:val="28"/>
        </w:rPr>
        <w:t>:</w:t>
      </w:r>
    </w:p>
    <w:p w14:paraId="E9000000">
      <w:pPr>
        <w:pStyle w:val="Style_1"/>
        <w:spacing w:after="0" w:before="0" w:line="240" w:lineRule="auto"/>
        <w:ind w:firstLine="709" w:left="0" w:right="0"/>
        <w:jc w:val="both"/>
        <w:rPr>
          <w:rFonts w:ascii="Times New Roman" w:hAnsi="Times New Roman"/>
          <w:sz w:val="28"/>
        </w:rPr>
      </w:pPr>
      <w:r>
        <w:rPr>
          <w:rStyle w:val="Style_1_ch"/>
          <w:rFonts w:ascii="Times New Roman" w:hAnsi="Times New Roman"/>
          <w:sz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EA000000">
      <w:pPr>
        <w:pStyle w:val="Style_1"/>
        <w:spacing w:after="0" w:before="0" w:line="240" w:lineRule="auto"/>
        <w:ind w:firstLine="709" w:left="0" w:right="0"/>
        <w:jc w:val="both"/>
        <w:rPr>
          <w:rFonts w:ascii="Times New Roman" w:hAnsi="Times New Roman"/>
          <w:sz w:val="28"/>
        </w:rPr>
      </w:pPr>
      <w:r>
        <w:rPr>
          <w:rStyle w:val="Style_1_ch"/>
          <w:rFonts w:ascii="Times New Roman" w:hAnsi="Times New Roman"/>
          <w:sz w:val="28"/>
        </w:rPr>
        <w:t>2) изменение способа отбора не допускается;</w:t>
      </w:r>
    </w:p>
    <w:p w14:paraId="EB000000">
      <w:pPr>
        <w:pStyle w:val="Style_1"/>
        <w:spacing w:after="0" w:before="0" w:line="240" w:lineRule="auto"/>
        <w:ind w:firstLine="709" w:left="0" w:right="0"/>
        <w:jc w:val="both"/>
        <w:rPr>
          <w:rFonts w:ascii="Times New Roman" w:hAnsi="Times New Roman"/>
          <w:sz w:val="28"/>
        </w:rPr>
      </w:pPr>
      <w:r>
        <w:rPr>
          <w:rStyle w:val="Style_1_ch"/>
          <w:rFonts w:ascii="Times New Roman" w:hAnsi="Times New Roman"/>
          <w:sz w:val="28"/>
        </w:rPr>
        <w:t>3)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14:paraId="EC000000">
      <w:pPr>
        <w:pStyle w:val="Style_1"/>
        <w:spacing w:after="0" w:before="0" w:line="240" w:lineRule="auto"/>
        <w:ind w:firstLine="709" w:left="0" w:right="0"/>
        <w:jc w:val="both"/>
        <w:rPr>
          <w:rFonts w:ascii="Times New Roman" w:hAnsi="Times New Roman"/>
          <w:sz w:val="28"/>
        </w:rPr>
      </w:pPr>
      <w:r>
        <w:rPr>
          <w:rStyle w:val="Style_1_ch"/>
          <w:rFonts w:ascii="Times New Roman" w:hAnsi="Times New Roman"/>
          <w:sz w:val="28"/>
        </w:rPr>
        <w:t>4)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14:paraId="ED000000">
      <w:pPr>
        <w:pStyle w:val="Style_1"/>
        <w:spacing w:after="0" w:before="0" w:line="240" w:lineRule="auto"/>
        <w:ind w:firstLine="709" w:left="0" w:right="0"/>
        <w:jc w:val="both"/>
        <w:rPr>
          <w:rFonts w:ascii="Times New Roman" w:hAnsi="Times New Roman"/>
          <w:b w:val="0"/>
          <w:sz w:val="28"/>
        </w:rPr>
      </w:pPr>
      <w:r>
        <w:rPr>
          <w:rFonts w:ascii="Times New Roman" w:hAnsi="Times New Roman"/>
          <w:sz w:val="28"/>
        </w:rPr>
        <w:t>67.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подписывается в системе «Электронный бюджет» усиленной квалифицированной электронной подписью руководителя участника отбора или уполномоченного им лица с одновременным предоставлением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w:t>
      </w:r>
    </w:p>
    <w:p w14:paraId="E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E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68. Датой и временем представления участником отбора заявки считается дата и время подписания участником отбора заявки с присвоением ей регистрационного номера в системе «Электронный бюджет».</w:t>
      </w:r>
    </w:p>
    <w:p w14:paraId="F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69. Заявка должна содержать следующие сведения:</w:t>
      </w:r>
    </w:p>
    <w:p w14:paraId="F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1) полное и сокращенное наименование участника отбора; </w:t>
      </w:r>
    </w:p>
    <w:p w14:paraId="F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основной государственный регистрационный номер участника отбора;</w:t>
      </w:r>
    </w:p>
    <w:p w14:paraId="F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идентификационный номер налогоплательщика;</w:t>
      </w:r>
    </w:p>
    <w:p w14:paraId="F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дату и код причины постановки на учет в налоговом органе;</w:t>
      </w:r>
    </w:p>
    <w:p w14:paraId="F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адрес юридического лица;</w:t>
      </w:r>
    </w:p>
    <w:p w14:paraId="F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 номер контактного телефона, почтовый адрес и адрес электронной почты для направления юридически значимых сообщений;</w:t>
      </w:r>
    </w:p>
    <w:p w14:paraId="F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7)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r>
        <w:rPr>
          <w:rFonts w:ascii="Times New Roman" w:hAnsi="Times New Roman"/>
          <w:sz w:val="28"/>
        </w:rPr>
        <w:fldChar w:fldCharType="begin"/>
      </w:r>
      <w:r>
        <w:rPr>
          <w:rFonts w:ascii="Times New Roman" w:hAnsi="Times New Roman"/>
          <w:sz w:val="28"/>
        </w:rPr>
        <w:instrText>HYPERLINK "https://login.consultant.ru/link/?req=doc&amp;base=LAW&amp;n=454294&amp;date=15.02.2024"</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w:t>
      </w:r>
      <w:r>
        <w:rPr>
          <w:rFonts w:ascii="Times New Roman" w:hAnsi="Times New Roman"/>
        </w:rPr>
        <w:br/>
      </w:r>
      <w:r>
        <w:rPr>
          <w:rFonts w:ascii="Times New Roman" w:hAnsi="Times New Roman"/>
          <w:sz w:val="28"/>
        </w:rPr>
        <w:t>от 08.12.1995 № 193-ФЗ «О сельскохозяйственной кооперации»), членов коллегиального исполнительного органа, лица, исполняющего функции единоличного исполнительного органа;</w:t>
      </w:r>
    </w:p>
    <w:p w14:paraId="F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 информацию о руководителе юридического лица (фамилия, имя, отчество (при наличии), идентификационный номер налогоплательщика, должность);</w:t>
      </w:r>
    </w:p>
    <w:p w14:paraId="F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 перечень основных и дополнительных видов экономической деятельности, которые участник отбора вправе осуществлять в соответствии с учредительными документами организации;</w:t>
      </w:r>
    </w:p>
    <w:p w14:paraId="F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10)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F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11) согласие на опубликование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p w14:paraId="F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12) согласие на обработку персональных данных в электронной форме посредством заполнения соответствующих экранных форм веб-интерфейса системы «Электронный бюджет»;</w:t>
      </w:r>
    </w:p>
    <w:p w14:paraId="F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13) информацию о соответствии участника отбора требованиям, установленным частью 12 настоящего Порядка, а также условиям предоставления субсидии, установленным частью 17 настоящего Порядка;</w:t>
      </w:r>
    </w:p>
    <w:p w14:paraId="F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14) предлагаемое участником отбора значение результата предоставления субсидии и размер запрашиваемой субсидии, которые отражаются в Проекте. Размер запрашиваемой субсидии не может быть выше максимального размера, установленного в объявлении;</w:t>
      </w:r>
    </w:p>
    <w:p w14:paraId="F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15) информацию по каждому критерию оценки, сведения и документы, подтверждающие информацию по каждому критерию оценки.</w:t>
      </w:r>
    </w:p>
    <w:p w14:paraId="00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70. Для участия в отборе участник отбора вместе с заявкой представляет следующие документы: </w:t>
      </w:r>
    </w:p>
    <w:p w14:paraId="01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документ, подтверждающий полномочия лица, подписавшего заявку, в случае подписания заявки лицом, не имеющим право действовать от имени юридического лица без доверенности;</w:t>
      </w:r>
    </w:p>
    <w:p w14:paraId="0201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2) Проект по форме согласно приложению 2 к настоящему Порядку по  виду экскурсии, указанному в части 8 настоящего Порядка;</w:t>
      </w:r>
    </w:p>
    <w:p w14:paraId="0301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3) копию устава;</w:t>
      </w:r>
    </w:p>
    <w:p w14:paraId="0401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4) для туроператоров, самостоятельно осуществляющих деятельность по перевозке пассажиров, а также в случае привлечения к организации пассажирских перевозок иных организаций, с которыми участником отбора заключены договоры (соглашения) на оказание услуг:</w:t>
      </w:r>
    </w:p>
    <w:p w14:paraId="0501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 xml:space="preserve">а) копии сертификатов (свидетельств) эксплуатанта; </w:t>
      </w:r>
    </w:p>
    <w:p w14:paraId="0601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б) копии лиценз</w:t>
      </w:r>
      <w:r>
        <w:rPr>
          <w:rFonts w:ascii="Times New Roman" w:hAnsi="Times New Roman"/>
          <w:sz w:val="28"/>
        </w:rPr>
        <w:t xml:space="preserve">ий на осуществление деятельности по перевозке пассажиров автомобильным транспортом, </w:t>
      </w:r>
      <w:r>
        <w:rPr>
          <w:rFonts w:ascii="Times New Roman" w:hAnsi="Times New Roman"/>
          <w:sz w:val="28"/>
        </w:rPr>
        <w:t>отнесенным п</w:t>
      </w:r>
      <w:r>
        <w:rPr>
          <w:rFonts w:ascii="Times New Roman" w:hAnsi="Times New Roman"/>
          <w:sz w:val="28"/>
        </w:rPr>
        <w:t>о техническому регламенту</w:t>
      </w:r>
      <w:r>
        <w:rPr>
          <w:rFonts w:ascii="Times New Roman" w:hAnsi="Times New Roman"/>
          <w:sz w:val="28"/>
        </w:rPr>
        <w:t xml:space="preserve"> к</w:t>
      </w:r>
      <w:r>
        <w:rPr>
          <w:rFonts w:ascii="Times New Roman" w:hAnsi="Times New Roman"/>
          <w:sz w:val="28"/>
        </w:rPr>
        <w:t xml:space="preserve"> категории транспортного средства М2–М3</w:t>
      </w:r>
      <w:r>
        <w:rPr>
          <w:rFonts w:ascii="Times New Roman" w:hAnsi="Times New Roman"/>
          <w:sz w:val="28"/>
        </w:rPr>
        <w:t xml:space="preserve"> (в случае если для организации перевозки использу</w:t>
      </w:r>
      <w:r>
        <w:rPr>
          <w:rFonts w:ascii="Times New Roman" w:hAnsi="Times New Roman"/>
          <w:sz w:val="28"/>
        </w:rPr>
        <w:t>ется автомобильный транспорт, отнесенный</w:t>
      </w:r>
      <w:r>
        <w:rPr>
          <w:rFonts w:ascii="Times New Roman" w:hAnsi="Times New Roman"/>
          <w:sz w:val="28"/>
        </w:rPr>
        <w:t xml:space="preserve"> по техническому регламенту к категории транспортного средства М2–М3);</w:t>
      </w:r>
      <w:r>
        <w:rPr>
          <w:rFonts w:ascii="Times New Roman" w:hAnsi="Times New Roman"/>
          <w:sz w:val="28"/>
        </w:rPr>
        <w:t xml:space="preserve"> </w:t>
      </w:r>
    </w:p>
    <w:p w14:paraId="0701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5) копии договоров (соглашений) на оказание услуг (выполнение работ), в случае привлечения к оказанию услуг, иных организаций;</w:t>
      </w:r>
    </w:p>
    <w:p w14:paraId="0801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6) копию справки об исполнении участником отбора обязанности по уплате налогов, сборов, страховых взносов, пеней, штрафов, процентов (по инициативе участника отбора);</w:t>
      </w:r>
    </w:p>
    <w:p w14:paraId="0901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 xml:space="preserve">7) обязательство о выполнении условий, предусмотренных </w:t>
      </w:r>
      <w:r>
        <w:rPr>
          <w:rFonts w:ascii="Times New Roman" w:hAnsi="Times New Roman"/>
          <w:sz w:val="28"/>
        </w:rPr>
        <w:t>пунктом 3</w:t>
      </w:r>
      <w:r>
        <w:rPr>
          <w:rFonts w:ascii="Times New Roman" w:hAnsi="Times New Roman"/>
          <w:sz w:val="28"/>
        </w:rPr>
        <w:t xml:space="preserve"> </w:t>
      </w:r>
      <w:r>
        <w:rPr>
          <w:rFonts w:ascii="Times New Roman" w:hAnsi="Times New Roman"/>
          <w:sz w:val="28"/>
        </w:rPr>
        <w:t>части 17 настоящего Порядка, по форме, утвержденной приказом Министерства;</w:t>
      </w:r>
    </w:p>
    <w:p w14:paraId="0A01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8) копию договора страхования жизни и здоровья от несчастных случаев;</w:t>
      </w:r>
    </w:p>
    <w:p w14:paraId="0B010000">
      <w:pPr>
        <w:pStyle w:val="Style_1"/>
        <w:spacing w:after="0" w:before="0" w:line="240" w:lineRule="auto"/>
        <w:ind w:firstLine="709" w:left="0" w:right="-2"/>
        <w:jc w:val="both"/>
        <w:rPr>
          <w:rFonts w:ascii="Times New Roman" w:hAnsi="Times New Roman"/>
          <w:sz w:val="28"/>
        </w:rPr>
      </w:pPr>
      <w:r>
        <w:rPr>
          <w:rFonts w:ascii="Times New Roman" w:hAnsi="Times New Roman"/>
          <w:sz w:val="28"/>
        </w:rPr>
        <w:t>9) план мероприятий по достижению результатов предоставления субсидии (контрольные точки), по форме, утвержденной приказом Министерства.</w:t>
      </w:r>
    </w:p>
    <w:p w14:paraId="0C01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71. Копии документов, предусмотренных частью 70 настоящего Порядка, должны быть представлены в читаемом виде, иметь даты, подписи, печати (при наличии).</w:t>
      </w:r>
    </w:p>
    <w:p w14:paraId="0D010000">
      <w:pPr>
        <w:pStyle w:val="Style_1"/>
        <w:spacing w:after="0" w:before="0" w:line="240" w:lineRule="auto"/>
        <w:ind w:firstLine="709" w:left="0" w:right="0"/>
        <w:jc w:val="both"/>
        <w:rPr>
          <w:rFonts w:ascii="Times New Roman" w:hAnsi="Times New Roman"/>
        </w:rPr>
      </w:pPr>
      <w:r>
        <w:rPr>
          <w:rFonts w:ascii="Times New Roman" w:hAnsi="Times New Roman"/>
          <w:sz w:val="28"/>
        </w:rPr>
        <w:t>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E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Фото- и видеоматериалы, включаемые в заявку, должны содержать четкое и контрастное изображение высокого качества.</w:t>
      </w:r>
    </w:p>
    <w:p w14:paraId="0F01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72. Участник отбора вправе отозвать заявку в срок не позднее даты и времени окончания срока приема заявок путем формирования в системе «Электронный бюджет» соответствующего заявления.</w:t>
      </w:r>
    </w:p>
    <w:p w14:paraId="1001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73. Отзыв заявки не препятствует повторному обращению участника отбора для участия в отборе, но не позднее даты и времени окончания приема заявок, предусмотренных в объявлении.</w:t>
      </w:r>
    </w:p>
    <w:p w14:paraId="11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74. Участник отбора вправе в течение срока подачи заявки внести изменения в поданную заявку путем отзыва ранее поданной заявки в порядке, установленном частью 72 настоящего Порядка.</w:t>
      </w:r>
    </w:p>
    <w:p w14:paraId="12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75. Участник отбора со дня размещения объявления и не позднее 3 рабочих дней до дня завершения подачи заявок вправе направить в Министерство не более 5 запросов о разъяснении положений объявления путем формирования в системе «Электронный бюджет» соответствующего запроса.</w:t>
      </w:r>
    </w:p>
    <w:p w14:paraId="13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76. Министерство в ответ на запрос, указанный в части 75 настоящего Порядка, направляет разъяснение положений объявления в течение 3 рабочих дней со дня поступления запроса, но не позднее 1 рабочего дня до дня завершения подачи заявок путем формирования в системе «Электронный бюджет» соответствующего разъяснения.</w:t>
      </w:r>
    </w:p>
    <w:p w14:paraId="1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77. Разъяснение положений объявления не должно изменять информацию, содержащуюся в объявлении. </w:t>
      </w:r>
    </w:p>
    <w:p w14:paraId="1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Доступ к разъяснению, формируемому в системе «Электронный бюджет», предоставляется всем участникам отбора.</w:t>
      </w:r>
    </w:p>
    <w:p w14:paraId="16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78. Не позднее 1 рабочего дня, следующего за днем окончания срока подачи заявок, установленного в объявлении, в системе «Электронный бюджет» открывается доступ Министерству и конкурсной комиссии к поданным участниками отбора заявкам для их рассмотрения и оценки.</w:t>
      </w:r>
    </w:p>
    <w:p w14:paraId="17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79. Министерство не позднее рабочего дня, следующего за днем вскрытия заявок, установленного в объявлении, </w:t>
      </w:r>
      <w:r>
        <w:rPr>
          <w:rFonts w:ascii="Times New Roman" w:hAnsi="Times New Roman"/>
          <w:strike w:val="0"/>
          <w:sz w:val="28"/>
        </w:rPr>
        <w:t>формирует</w:t>
      </w:r>
      <w:r>
        <w:rPr>
          <w:rFonts w:ascii="Times New Roman" w:hAnsi="Times New Roman"/>
          <w:sz w:val="28"/>
        </w:rPr>
        <w:t xml:space="preserve"> протокол вскрытия заявок, содержащий следующую информацию о поступивших для участия в отборе получателей субсидии заявках: </w:t>
      </w:r>
    </w:p>
    <w:p w14:paraId="1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регистрационный номер заявки;</w:t>
      </w:r>
    </w:p>
    <w:p w14:paraId="19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дата и время поступления заявки;</w:t>
      </w:r>
    </w:p>
    <w:p w14:paraId="1A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полное наименование участника отбора получателей субсидии;</w:t>
      </w:r>
    </w:p>
    <w:p w14:paraId="1B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адрес юридического лица;</w:t>
      </w:r>
    </w:p>
    <w:p w14:paraId="1C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запрашиваемый участником отбора размер субсидии.</w:t>
      </w:r>
    </w:p>
    <w:p w14:paraId="1D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80.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 позднее рабочего дня, следующего за днем его подписания.</w:t>
      </w:r>
    </w:p>
    <w:p w14:paraId="1E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81. Министерство в течение 15 рабочих дней с даты размещения протокола вскрытия заявок на едином портале осуществляет проверку полноты и достоверности сведений, содержащихся в заявке и представленных документах, осуществляет проверку участника отбора на соответствие требованиям, установленным частью 12 настоящего Порядка, и категории получателей субсидии, установленной частью 50 настоящего Порядка. </w:t>
      </w:r>
    </w:p>
    <w:p w14:paraId="1F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82. Заявка признается надлежащей, если она соответствует требованиям, указанным в объявлении, и при отсутствии оснований для отклонения заявки.</w:t>
      </w:r>
    </w:p>
    <w:p w14:paraId="20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83. Решение о соответствии заявки требованиям, указанным в объявлении, принимается Министерством на даты получения результатов проверки информации и документов, поданных в составе заявки участником отбора.</w:t>
      </w:r>
    </w:p>
    <w:p w14:paraId="21010000">
      <w:pPr>
        <w:pStyle w:val="Style_1"/>
        <w:spacing w:after="0" w:before="0" w:line="240" w:lineRule="auto"/>
        <w:ind w:firstLine="709" w:left="0" w:right="0"/>
        <w:jc w:val="both"/>
        <w:rPr>
          <w:rFonts w:ascii="Times New Roman" w:hAnsi="Times New Roman"/>
          <w:color w:val="ED7D31"/>
          <w:sz w:val="28"/>
        </w:rPr>
      </w:pPr>
      <w:r>
        <w:rPr>
          <w:rFonts w:ascii="Times New Roman" w:hAnsi="Times New Roman"/>
          <w:sz w:val="28"/>
        </w:rPr>
        <w:t>84. Участник отбора считается допущенным к отбору на стадии рассмотрения заявки в случае отсутствия оснований для отклонения заявки, которыми являются:</w:t>
      </w:r>
    </w:p>
    <w:p w14:paraId="22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1) несоответствие участника отбора </w:t>
      </w:r>
      <w:r>
        <w:rPr>
          <w:rFonts w:ascii="Times New Roman" w:hAnsi="Times New Roman"/>
          <w:strike w:val="0"/>
          <w:sz w:val="28"/>
        </w:rPr>
        <w:t>категории и требованиям, уста</w:t>
      </w:r>
      <w:r>
        <w:rPr>
          <w:rFonts w:ascii="Times New Roman" w:hAnsi="Times New Roman"/>
          <w:sz w:val="28"/>
        </w:rPr>
        <w:t>новленным частью 12 настоящего Порядка; </w:t>
      </w:r>
    </w:p>
    <w:p w14:paraId="23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объявлении и установленных частью 70 настоящего Порядка;</w:t>
      </w:r>
    </w:p>
    <w:p w14:paraId="2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несоответствие представленной участником отбора заявки и (или) документов требованиям, установленным в объявлении, предусмотренных настоящим Порядком;</w:t>
      </w:r>
    </w:p>
    <w:p w14:paraId="2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14:paraId="26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5) участником отбора не соблюдено условие, предусмотренное частью 11 настоящего Порядка; </w:t>
      </w:r>
    </w:p>
    <w:p w14:paraId="27010000">
      <w:pPr>
        <w:pStyle w:val="Style_1"/>
        <w:spacing w:after="0" w:before="0" w:line="240" w:lineRule="auto"/>
        <w:ind w:firstLine="709" w:left="0" w:right="0"/>
        <w:jc w:val="both"/>
        <w:rPr>
          <w:rFonts w:ascii="Times New Roman" w:hAnsi="Times New Roman"/>
          <w:sz w:val="28"/>
        </w:rPr>
      </w:pPr>
      <w:r>
        <w:rPr>
          <w:rFonts w:ascii="Times New Roman" w:hAnsi="Times New Roman"/>
          <w:strike w:val="0"/>
          <w:sz w:val="28"/>
        </w:rPr>
        <w:t>6)</w:t>
      </w:r>
      <w:r>
        <w:rPr>
          <w:rFonts w:ascii="Times New Roman" w:hAnsi="Times New Roman"/>
          <w:sz w:val="28"/>
        </w:rPr>
        <w:t xml:space="preserve"> представление Проекта не по форме, установленной </w:t>
      </w:r>
      <w:r>
        <w:rPr>
          <w:rFonts w:ascii="Times New Roman" w:hAnsi="Times New Roman"/>
        </w:rPr>
        <w:br/>
      </w:r>
      <w:r>
        <w:rPr>
          <w:rFonts w:ascii="Times New Roman" w:hAnsi="Times New Roman"/>
          <w:sz w:val="28"/>
        </w:rPr>
        <w:t xml:space="preserve">приложением 2 к настоящему Порядку, и (или) в случае если экскурсия не относятся к виду, установленному частью 8 настоящего Порядка. </w:t>
      </w:r>
    </w:p>
    <w:p w14:paraId="2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85. Возможность возврата заявок участником отбора на доработку осуществляется на основании решения конкурсной комиссии о возврате заявок на доработку в случае отсутствия оснований для отклонения заявки, предусмотренных частью 84 настоящего Порядка, в котором указываются основания для возврата заявки, а также положения заявки, нуждающиеся в доработке. Решение о возврате заявки на доработку принимается в равной мере ко всем участникам отбора при рассмотрении заявок и направляется в течение 1 рабочего дня со дня принятия указанного решения посредством системы «Электронный бюджет» или иным способом, обеспечивающим подтверждение получения указанного решения.</w:t>
      </w:r>
    </w:p>
    <w:p w14:paraId="29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86. Доработанная участником отбора заявка представляется в пределах срока проведения отбора посредством системы «Электронный бюджет».</w:t>
      </w:r>
    </w:p>
    <w:p w14:paraId="2A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87. Доработанная участником отбора заявка, поступившая после срока, указанного в части 86 настоящего Порядка, Министерством не рассматривается. </w:t>
      </w:r>
    </w:p>
    <w:p w14:paraId="2B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88. В случае необходимости получения информации и документов от участника отбора для разъяснений по представленным им документам и информации в целях полного, всестороннего и объективного рассмотрения конкурсной комиссией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2C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89. В запросе, указанном в части 88 настоящего Порядка, устанавливается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в пределах срока рассмотрения заявок.</w:t>
      </w:r>
    </w:p>
    <w:p w14:paraId="2D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90. Участник отбора формирует и представляет в системе «Электронный бюджет» информацию и документы, запрашиваемые в соответствии частью 88 настоящего Порядка, в сроки, установленные соответствующим запросом с учетом положений части 89 настоящего Порядка.</w:t>
      </w:r>
    </w:p>
    <w:p w14:paraId="2E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91. В случае если участник отбора в ответ на запрос, указанный в части </w:t>
      </w:r>
      <w:r>
        <w:rPr>
          <w:rFonts w:ascii="Times New Roman" w:hAnsi="Times New Roman"/>
          <w:strike w:val="0"/>
          <w:sz w:val="28"/>
        </w:rPr>
        <w:t xml:space="preserve">88 </w:t>
      </w:r>
      <w:r>
        <w:rPr>
          <w:rFonts w:ascii="Times New Roman" w:hAnsi="Times New Roman"/>
          <w:sz w:val="28"/>
        </w:rPr>
        <w:t>настоящего Порядка, не представил запрашиваемые документы и информацию в срок, установленный в соответствии с частью 89 настоящего Порядка, информация об этом включается в протокол подведения итогов отбора.</w:t>
      </w:r>
    </w:p>
    <w:p w14:paraId="2F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92. По результатам рассмотрения заявок не позднее 1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30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 позднее 1 рабочего дня, следующего за днем его подписания.</w:t>
      </w:r>
    </w:p>
    <w:p w14:paraId="31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94. Министерство вправе отменить проведение отбора не позднее </w:t>
      </w:r>
      <w:r>
        <w:rPr>
          <w:rFonts w:ascii="Times New Roman" w:hAnsi="Times New Roman"/>
          <w:sz w:val="28"/>
        </w:rPr>
        <w:br/>
      </w:r>
      <w:r>
        <w:rPr>
          <w:rFonts w:ascii="Times New Roman" w:hAnsi="Times New Roman"/>
          <w:sz w:val="28"/>
        </w:rPr>
        <w:t>1 рабочего дня до даты окончания срока подачи заявок участниками отбора</w:t>
      </w:r>
      <w:r>
        <w:rPr>
          <w:rFonts w:ascii="Times New Roman" w:hAnsi="Times New Roman"/>
          <w:color w:val="92D050"/>
          <w:sz w:val="28"/>
        </w:rPr>
        <w:t xml:space="preserve"> </w:t>
      </w:r>
      <w:r>
        <w:rPr>
          <w:rFonts w:ascii="Times New Roman" w:hAnsi="Times New Roman"/>
          <w:sz w:val="28"/>
        </w:rPr>
        <w:t>в случае отзыва ранее доведенных ему лимитов бюджетных обязательств в полном объеме на цель, указанную в части 1 настоящего Порядка, приводящего к невозможности предоставления субсидии.</w:t>
      </w:r>
    </w:p>
    <w:p w14:paraId="32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95.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14:paraId="33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96. Участники отбора, подавшие заявки, информируются об отмене проведения отбора в системе «Электронный бюджет».</w:t>
      </w:r>
    </w:p>
    <w:p w14:paraId="3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97. Отбор считается отмененным со дня размещения объявления о его отмене в системе «Электронный бюджет» и на едином портале.</w:t>
      </w:r>
    </w:p>
    <w:p w14:paraId="3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98. Отбор признается Министерством несостоявшимся в следующих случаях:</w:t>
      </w:r>
    </w:p>
    <w:p w14:paraId="36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по окончании срока подачи заявок не подано ни одной заявки;</w:t>
      </w:r>
    </w:p>
    <w:p w14:paraId="37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по результатам рассмотрения заявок отклонены все заявки;</w:t>
      </w:r>
    </w:p>
    <w:p w14:paraId="3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по окончанию срока подачи заявок подана только одна заявка;</w:t>
      </w:r>
    </w:p>
    <w:p w14:paraId="39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по результатам рассмотрения заявок только одна заявка соответствует требованиям, установленным в объявлении.</w:t>
      </w:r>
    </w:p>
    <w:p w14:paraId="3A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99.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получателей субсидии.</w:t>
      </w:r>
    </w:p>
    <w:p w14:paraId="3B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100. Основаниями для отклонения заявки на стадии оценки заявок являются:</w:t>
      </w:r>
    </w:p>
    <w:p w14:paraId="3C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несоответствие участника отбора и требованиям, указанным в объявлении;</w:t>
      </w:r>
    </w:p>
    <w:p w14:paraId="3D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недостоверность информации, содержащейся в документах, представленных в составе заявки.</w:t>
      </w:r>
    </w:p>
    <w:p w14:paraId="3E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101. В течение 15 рабочих дней со дня размещения</w:t>
      </w:r>
      <w:r>
        <w:rPr>
          <w:rFonts w:ascii="Times New Roman" w:hAnsi="Times New Roman"/>
          <w:b w:val="1"/>
          <w:sz w:val="28"/>
        </w:rPr>
        <w:t xml:space="preserve"> </w:t>
      </w:r>
      <w:r>
        <w:rPr>
          <w:rFonts w:ascii="Times New Roman" w:hAnsi="Times New Roman"/>
          <w:sz w:val="28"/>
        </w:rPr>
        <w:t>в системе «Электронный бюджет» протокола рассмотрения заявок конкурсная комиссия рассматривает и осуществляет оценку Проектов согласно критериям оценки, установленным в соответствии с приложением 1 к настоящему Порядку.</w:t>
      </w:r>
    </w:p>
    <w:p w14:paraId="3F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102. По каждому из критериев устанавливается система балльной </w:t>
      </w:r>
      <w:r>
        <w:rPr>
          <w:rFonts w:ascii="Times New Roman" w:hAnsi="Times New Roman"/>
        </w:rPr>
        <w:br/>
      </w:r>
      <w:r>
        <w:rPr>
          <w:rFonts w:ascii="Times New Roman" w:hAnsi="Times New Roman"/>
          <w:sz w:val="28"/>
        </w:rPr>
        <w:t>оценки</w:t>
      </w:r>
      <w:r>
        <w:rPr>
          <w:rFonts w:ascii="Times New Roman" w:hAnsi="Times New Roman"/>
          <w:sz w:val="28"/>
        </w:rPr>
        <w:t xml:space="preserve"> –</w:t>
      </w:r>
      <w:r>
        <w:rPr>
          <w:rFonts w:ascii="Times New Roman" w:hAnsi="Times New Roman"/>
          <w:strike w:val="0"/>
          <w:sz w:val="28"/>
        </w:rPr>
        <w:t xml:space="preserve"> условия</w:t>
      </w:r>
      <w:r>
        <w:rPr>
          <w:rFonts w:ascii="Times New Roman" w:hAnsi="Times New Roman"/>
          <w:strike w:val="0"/>
          <w:sz w:val="28"/>
        </w:rPr>
        <w:t>,</w:t>
      </w:r>
      <w:r>
        <w:rPr>
          <w:rFonts w:ascii="Times New Roman" w:hAnsi="Times New Roman"/>
          <w:sz w:val="28"/>
        </w:rPr>
        <w:t xml:space="preserve"> необходимые для получения определенного количества баллов, </w:t>
      </w:r>
      <w:r>
        <w:rPr>
          <w:rFonts w:ascii="Times New Roman" w:hAnsi="Times New Roman"/>
          <w:sz w:val="28"/>
        </w:rPr>
        <w:t>а также уровень значимости таких условий при оценке по критерию.</w:t>
      </w:r>
    </w:p>
    <w:p w14:paraId="40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Начисление баллов по показателям критериев оценки осуществляется с использованием 100-балльной шкалы оценки.</w:t>
      </w:r>
    </w:p>
    <w:p w14:paraId="41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Количество баллов n-го участника конкурса (R</w:t>
      </w:r>
      <w:r>
        <w:rPr>
          <w:rFonts w:ascii="Times New Roman" w:hAnsi="Times New Roman"/>
          <w:sz w:val="28"/>
          <w:vertAlign w:val="subscript"/>
        </w:rPr>
        <w:t>n</w:t>
      </w:r>
      <w:r>
        <w:rPr>
          <w:rFonts w:ascii="Times New Roman" w:hAnsi="Times New Roman"/>
          <w:sz w:val="28"/>
        </w:rPr>
        <w:t>) рассчитывается по формуле:</w:t>
      </w:r>
    </w:p>
    <w:p w14:paraId="42010000">
      <w:pPr>
        <w:pStyle w:val="Style_1"/>
        <w:spacing w:after="0" w:before="0" w:line="240" w:lineRule="auto"/>
        <w:ind/>
        <w:jc w:val="center"/>
        <w:rPr>
          <w:rFonts w:ascii="Times New Roman" w:hAnsi="Times New Roman"/>
          <w:sz w:val="28"/>
        </w:rPr>
      </w:pPr>
      <w:r>
        <w:rPr>
          <w:rFonts w:ascii="Times New Roman" w:hAnsi="Times New Roman"/>
          <w:sz w:val="32"/>
        </w:rPr>
        <w:t>R</w:t>
      </w:r>
      <w:r>
        <w:rPr>
          <w:rFonts w:ascii="Times New Roman" w:hAnsi="Times New Roman"/>
          <w:sz w:val="28"/>
          <w:vertAlign w:val="subscript"/>
        </w:rPr>
        <w:t>n</w:t>
      </w:r>
      <w:r>
        <w:rPr>
          <w:rFonts w:ascii="Times New Roman" w:hAnsi="Times New Roman"/>
          <w:sz w:val="28"/>
        </w:rPr>
        <w:t>=</w:t>
      </w:r>
      <w:r>
        <w:rPr>
          <w:rFonts w:ascii="Times New Roman" w:hAnsi="Times New Roman"/>
          <w:sz w:val="32"/>
        </w:rPr>
        <w:t>∑Q</w:t>
      </w:r>
      <w:r>
        <w:rPr>
          <w:rFonts w:ascii="Times New Roman" w:hAnsi="Times New Roman"/>
          <w:sz w:val="28"/>
          <w:vertAlign w:val="subscript"/>
        </w:rPr>
        <w:t>i</w:t>
      </w:r>
      <w:r>
        <w:rPr>
          <w:rFonts w:ascii="Times New Roman" w:hAnsi="Times New Roman"/>
          <w:sz w:val="28"/>
        </w:rPr>
        <w:t xml:space="preserve"> х </w:t>
      </w:r>
      <w:r>
        <w:rPr>
          <w:rFonts w:ascii="Times New Roman" w:hAnsi="Times New Roman"/>
          <w:sz w:val="32"/>
        </w:rPr>
        <w:t>F</w:t>
      </w:r>
      <w:r>
        <w:rPr>
          <w:rFonts w:ascii="Times New Roman" w:hAnsi="Times New Roman"/>
          <w:sz w:val="28"/>
          <w:vertAlign w:val="subscript"/>
        </w:rPr>
        <w:t>in</w:t>
      </w:r>
      <w:r>
        <w:rPr>
          <w:rFonts w:ascii="Times New Roman" w:hAnsi="Times New Roman"/>
          <w:sz w:val="28"/>
        </w:rPr>
        <w:t>, где:</w:t>
      </w:r>
    </w:p>
    <w:p w14:paraId="43010000">
      <w:pPr>
        <w:pStyle w:val="Style_1"/>
        <w:spacing w:after="0" w:before="0" w:line="240" w:lineRule="auto"/>
        <w:ind/>
        <w:jc w:val="center"/>
        <w:rPr>
          <w:rFonts w:ascii="Times New Roman" w:hAnsi="Times New Roman"/>
          <w:sz w:val="28"/>
        </w:rPr>
      </w:pPr>
    </w:p>
    <w:p w14:paraId="4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Q</w:t>
      </w:r>
      <w:r>
        <w:rPr>
          <w:rFonts w:ascii="Times New Roman" w:hAnsi="Times New Roman"/>
          <w:sz w:val="28"/>
          <w:vertAlign w:val="subscript"/>
        </w:rPr>
        <w:t>i</w:t>
      </w:r>
      <w:r>
        <w:rPr>
          <w:rFonts w:ascii="Times New Roman" w:hAnsi="Times New Roman"/>
          <w:sz w:val="28"/>
        </w:rPr>
        <w:t xml:space="preserve"> –</w:t>
      </w:r>
      <w:r>
        <w:rPr>
          <w:rFonts w:ascii="Times New Roman" w:hAnsi="Times New Roman"/>
          <w:sz w:val="28"/>
        </w:rPr>
        <w:t xml:space="preserve"> величина значимости i-го критерия;</w:t>
      </w:r>
    </w:p>
    <w:p w14:paraId="4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F</w:t>
      </w:r>
      <w:r>
        <w:rPr>
          <w:rFonts w:ascii="Times New Roman" w:hAnsi="Times New Roman"/>
          <w:sz w:val="28"/>
          <w:vertAlign w:val="subscript"/>
        </w:rPr>
        <w:t>in</w:t>
      </w:r>
      <w:r>
        <w:rPr>
          <w:rFonts w:ascii="Times New Roman" w:hAnsi="Times New Roman"/>
          <w:sz w:val="28"/>
        </w:rPr>
        <w:t xml:space="preserve"> - количество баллов, присвоенных n-му участнику конкурса по i-му критерию.</w:t>
      </w:r>
    </w:p>
    <w:p w14:paraId="46010000">
      <w:pPr>
        <w:pStyle w:val="Style_1"/>
        <w:widowControl w:val="0"/>
        <w:spacing w:after="0" w:before="0" w:line="240" w:lineRule="auto"/>
        <w:ind w:firstLine="709" w:left="0" w:right="0"/>
        <w:jc w:val="both"/>
        <w:rPr>
          <w:rFonts w:ascii="Times New Roman" w:hAnsi="Times New Roman"/>
        </w:rPr>
      </w:pPr>
      <w:r>
        <w:rPr>
          <w:rFonts w:ascii="Times New Roman" w:hAnsi="Times New Roman"/>
          <w:sz w:val="28"/>
        </w:rPr>
        <w:t xml:space="preserve">103. Количество баллов, присваиваемых участнику отбора по каждому критерию </w:t>
      </w:r>
      <w:r>
        <w:rPr>
          <w:rFonts w:ascii="Times New Roman" w:hAnsi="Times New Roman"/>
          <w:sz w:val="28"/>
        </w:rPr>
        <w:t xml:space="preserve">определяется как среднее арифметическое количества баллов, полученных по результатам оценки </w:t>
      </w:r>
      <w:r>
        <w:rPr>
          <w:rFonts w:ascii="Times New Roman" w:hAnsi="Times New Roman"/>
          <w:sz w:val="28"/>
        </w:rPr>
        <w:t>заявки</w:t>
      </w:r>
      <w:r>
        <w:rPr>
          <w:rFonts w:ascii="Times New Roman" w:hAnsi="Times New Roman"/>
          <w:sz w:val="28"/>
        </w:rPr>
        <w:t xml:space="preserve">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и последующего деления на количество членов конкурсной комиссии.</w:t>
      </w:r>
    </w:p>
    <w:p w14:paraId="47010000">
      <w:pPr>
        <w:pStyle w:val="Style_1"/>
        <w:spacing w:after="0" w:before="0" w:line="240" w:lineRule="auto"/>
        <w:ind w:firstLine="709" w:left="0" w:right="0"/>
        <w:jc w:val="both"/>
        <w:rPr>
          <w:rFonts w:ascii="Times New Roman" w:hAnsi="Times New Roman"/>
          <w:strike w:val="1"/>
          <w:sz w:val="28"/>
        </w:rPr>
      </w:pPr>
      <w:r>
        <w:rPr>
          <w:rFonts w:ascii="Times New Roman" w:hAnsi="Times New Roman"/>
          <w:sz w:val="28"/>
        </w:rPr>
        <w:t>104. Победителями отбора признаются</w:t>
      </w:r>
      <w:r>
        <w:rPr>
          <w:rFonts w:ascii="Times New Roman" w:hAnsi="Times New Roman"/>
          <w:sz w:val="28"/>
        </w:rPr>
        <w:t xml:space="preserve"> участники отбора, соответствующие категории и требованиям, установленным настоящим Порядком, включенные в рейтинг, сформированный Министерством по результатам ранжирования поступивших заявок</w:t>
      </w:r>
      <w:r>
        <w:rPr>
          <w:rFonts w:ascii="Times New Roman" w:hAnsi="Times New Roman"/>
          <w:strike w:val="0"/>
          <w:sz w:val="28"/>
        </w:rPr>
        <w:t xml:space="preserve"> </w:t>
      </w:r>
      <w:r>
        <w:rPr>
          <w:rFonts w:ascii="Times New Roman" w:hAnsi="Times New Roman"/>
          <w:strike w:val="0"/>
          <w:sz w:val="28"/>
        </w:rPr>
        <w:t>до достижения предельного количества победителей отбора и</w:t>
      </w:r>
      <w:r>
        <w:rPr>
          <w:rFonts w:ascii="Times New Roman" w:hAnsi="Times New Roman"/>
          <w:strike w:val="0"/>
          <w:sz w:val="28"/>
        </w:rPr>
        <w:t xml:space="preserve"> </w:t>
      </w:r>
      <w:r>
        <w:rPr>
          <w:rFonts w:ascii="Times New Roman" w:hAnsi="Times New Roman"/>
          <w:strike w:val="0"/>
          <w:sz w:val="28"/>
        </w:rPr>
        <w:t>в пределах объема р</w:t>
      </w:r>
      <w:r>
        <w:rPr>
          <w:rFonts w:ascii="Times New Roman" w:hAnsi="Times New Roman"/>
          <w:strike w:val="0"/>
          <w:sz w:val="28"/>
        </w:rPr>
        <w:t>аспределяемой субсидии, указанного в объявлении.</w:t>
      </w:r>
      <w:r>
        <w:rPr>
          <w:rFonts w:ascii="Times New Roman" w:hAnsi="Times New Roman"/>
          <w:sz w:val="28"/>
        </w:rPr>
        <w:t xml:space="preserve"> Ранжирование поступивших заявок определяется по мере уменьшения</w:t>
      </w:r>
      <w:r>
        <w:rPr>
          <w:rFonts w:ascii="Times New Roman" w:hAnsi="Times New Roman"/>
          <w:sz w:val="28"/>
        </w:rPr>
        <w:t xml:space="preserve"> баллов по</w:t>
      </w:r>
      <w:r>
        <w:rPr>
          <w:rFonts w:ascii="Times New Roman" w:hAnsi="Times New Roman"/>
          <w:sz w:val="28"/>
        </w:rPr>
        <w:t xml:space="preserve"> итогам оценки заявки</w:t>
      </w:r>
      <w:r>
        <w:rPr>
          <w:rFonts w:ascii="Times New Roman" w:hAnsi="Times New Roman"/>
          <w:sz w:val="28"/>
        </w:rPr>
        <w:t xml:space="preserve">, присвоенных и </w:t>
      </w:r>
      <w:r>
        <w:rPr>
          <w:rFonts w:ascii="Times New Roman" w:hAnsi="Times New Roman"/>
          <w:sz w:val="28"/>
        </w:rPr>
        <w:t>рассчитанных</w:t>
      </w:r>
      <w:r>
        <w:rPr>
          <w:rFonts w:ascii="Times New Roman" w:hAnsi="Times New Roman"/>
          <w:sz w:val="28"/>
        </w:rPr>
        <w:t xml:space="preserve"> в соответствии с частями 102 и 103 настоящего Порядка</w:t>
      </w:r>
      <w:r>
        <w:rPr>
          <w:rFonts w:ascii="Times New Roman" w:hAnsi="Times New Roman"/>
          <w:sz w:val="28"/>
        </w:rPr>
        <w:t>, и очередности поступления заявк</w:t>
      </w:r>
      <w:r>
        <w:rPr>
          <w:rFonts w:ascii="Times New Roman" w:hAnsi="Times New Roman"/>
          <w:sz w:val="28"/>
        </w:rPr>
        <w:t>и</w:t>
      </w:r>
      <w:r>
        <w:rPr>
          <w:rFonts w:ascii="Times New Roman" w:hAnsi="Times New Roman"/>
          <w:sz w:val="28"/>
        </w:rPr>
        <w:t xml:space="preserve"> в случае равенства количества полученных баллов.  </w:t>
      </w:r>
    </w:p>
    <w:p w14:paraId="4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105. </w:t>
      </w:r>
      <w:r>
        <w:rPr>
          <w:rFonts w:ascii="Times New Roman" w:hAnsi="Times New Roman"/>
          <w:sz w:val="28"/>
        </w:rPr>
        <w:t xml:space="preserve">Предельное количество победителей отбора, в отношении которых Министерством принимается решение о предоставлении субсидии, </w:t>
      </w:r>
      <w:r>
        <w:rPr>
          <w:rFonts w:ascii="Times New Roman" w:hAnsi="Times New Roman"/>
          <w:sz w:val="28"/>
        </w:rPr>
        <w:t>устанавливается в объявлении.</w:t>
      </w:r>
    </w:p>
    <w:p w14:paraId="49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106. В целях завершения отбора и определения победителей отбора формируется протокол подведения итогов отбора.</w:t>
      </w:r>
    </w:p>
    <w:p w14:paraId="4A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107.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председателя конкурсной комиссии и членов конкурсной комиссии в системе «Электронный бюджет», а также размещается на едином портале не позднее 1 рабочего дня, следующего за днем его подписания, и включает следующие сведения:</w:t>
      </w:r>
    </w:p>
    <w:p w14:paraId="4B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дату, время и место проведения рассмотрения заявок;</w:t>
      </w:r>
    </w:p>
    <w:p w14:paraId="4C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дату, время и место оценки заявок;</w:t>
      </w:r>
    </w:p>
    <w:p w14:paraId="4D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информацию об участниках отбора, заявки которых были рассмотрены;</w:t>
      </w:r>
    </w:p>
    <w:p w14:paraId="4E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14:paraId="4F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50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 наименование победителя (победителей) отбора, с которым заключается Соглашение, и размер предоставляемой ему субсидии;</w:t>
      </w:r>
    </w:p>
    <w:p w14:paraId="51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 дату, время, место проведения заседания конкурсной комиссии по оценке представленных Проектов, и ее решение.</w:t>
      </w:r>
    </w:p>
    <w:p w14:paraId="52010000">
      <w:pPr>
        <w:pStyle w:val="Style_1"/>
        <w:spacing w:after="0" w:before="0" w:line="240" w:lineRule="auto"/>
        <w:ind w:firstLine="540" w:left="0" w:right="0"/>
        <w:jc w:val="both"/>
        <w:rPr>
          <w:rFonts w:ascii="Times New Roman" w:hAnsi="Times New Roman"/>
          <w:b w:val="0"/>
          <w:sz w:val="28"/>
        </w:rPr>
      </w:pPr>
      <w:r>
        <w:rPr>
          <w:rFonts w:ascii="Times New Roman" w:hAnsi="Times New Roman"/>
          <w:b w:val="0"/>
          <w:sz w:val="28"/>
        </w:rPr>
        <w:t>108.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br w:type="page"/>
      </w:r>
    </w:p>
    <w:p w14:paraId="53010000">
      <w:pPr>
        <w:pStyle w:val="Style_1"/>
        <w:spacing w:after="0" w:before="0" w:line="240" w:lineRule="auto"/>
        <w:ind w:firstLine="0" w:left="5102" w:right="0"/>
        <w:jc w:val="both"/>
        <w:rPr>
          <w:rFonts w:ascii="Times New Roman" w:hAnsi="Times New Roman"/>
          <w:sz w:val="28"/>
        </w:rPr>
      </w:pPr>
      <w:r>
        <w:rPr>
          <w:rFonts w:ascii="Times New Roman" w:hAnsi="Times New Roman"/>
          <w:sz w:val="28"/>
        </w:rPr>
        <w:t xml:space="preserve">Приложение 1 </w:t>
      </w:r>
    </w:p>
    <w:p w14:paraId="54010000">
      <w:pPr>
        <w:pStyle w:val="Style_1"/>
        <w:spacing w:after="0" w:before="0" w:line="240" w:lineRule="auto"/>
        <w:ind w:firstLine="0" w:left="5102" w:right="0"/>
        <w:jc w:val="both"/>
        <w:rPr>
          <w:rFonts w:ascii="Times New Roman" w:hAnsi="Times New Roman"/>
          <w:sz w:val="28"/>
        </w:rPr>
      </w:pPr>
      <w:r>
        <w:rPr>
          <w:rFonts w:ascii="Times New Roman" w:hAnsi="Times New Roman"/>
          <w:sz w:val="28"/>
        </w:rPr>
        <w:t>к Порядку предоставления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отдельным категориям граждан, и проведения отбора получателей субсидии</w:t>
      </w:r>
    </w:p>
    <w:p w14:paraId="55010000">
      <w:pPr>
        <w:pStyle w:val="Style_1"/>
        <w:spacing w:after="0" w:before="0" w:line="240" w:lineRule="auto"/>
        <w:ind w:firstLine="0" w:left="5102" w:right="0"/>
        <w:jc w:val="both"/>
        <w:rPr>
          <w:rFonts w:ascii="Times New Roman" w:hAnsi="Times New Roman"/>
          <w:sz w:val="28"/>
        </w:rPr>
      </w:pPr>
    </w:p>
    <w:p w14:paraId="56010000">
      <w:pPr>
        <w:pStyle w:val="Style_1"/>
        <w:spacing w:after="0" w:before="0" w:line="240" w:lineRule="auto"/>
        <w:ind/>
        <w:jc w:val="center"/>
        <w:rPr>
          <w:rFonts w:ascii="Times New Roman" w:hAnsi="Times New Roman"/>
          <w:sz w:val="28"/>
        </w:rPr>
      </w:pPr>
      <w:r>
        <w:rPr>
          <w:rFonts w:ascii="Times New Roman" w:hAnsi="Times New Roman"/>
          <w:sz w:val="28"/>
        </w:rPr>
        <w:t xml:space="preserve">Критерии </w:t>
      </w:r>
    </w:p>
    <w:p w14:paraId="57010000">
      <w:pPr>
        <w:pStyle w:val="Style_1"/>
        <w:spacing w:after="0" w:before="0" w:line="240" w:lineRule="auto"/>
        <w:ind/>
        <w:jc w:val="center"/>
        <w:rPr>
          <w:rFonts w:ascii="Times New Roman" w:hAnsi="Times New Roman"/>
          <w:sz w:val="28"/>
        </w:rPr>
      </w:pPr>
      <w:r>
        <w:rPr>
          <w:rFonts w:ascii="Times New Roman" w:hAnsi="Times New Roman"/>
          <w:sz w:val="28"/>
        </w:rPr>
        <w:t>оценки</w:t>
      </w:r>
      <w:r>
        <w:rPr>
          <w:rFonts w:ascii="Times New Roman" w:hAnsi="Times New Roman"/>
          <w:sz w:val="28"/>
        </w:rPr>
        <w:t xml:space="preserve"> </w:t>
      </w:r>
      <w:r>
        <w:rPr>
          <w:rFonts w:ascii="Times New Roman" w:hAnsi="Times New Roman"/>
          <w:sz w:val="28"/>
        </w:rPr>
        <w:t>заявок</w:t>
      </w:r>
      <w:r>
        <w:rPr>
          <w:rFonts w:ascii="Times New Roman" w:hAnsi="Times New Roman"/>
          <w:sz w:val="28"/>
        </w:rPr>
        <w:t xml:space="preserve"> на участие в конкурсе по предоставлению услуг</w:t>
      </w:r>
      <w:r>
        <w:rPr>
          <w:rFonts w:ascii="Times New Roman" w:hAnsi="Times New Roman"/>
          <w:sz w:val="28"/>
        </w:rPr>
        <w:t>и</w:t>
      </w:r>
      <w:r>
        <w:rPr>
          <w:rFonts w:ascii="Times New Roman" w:hAnsi="Times New Roman"/>
          <w:sz w:val="28"/>
        </w:rPr>
        <w:t xml:space="preserve"> в сфере социального туризма на территории Камчатского края отдельным категориям граждан (далее – Проект)</w:t>
      </w:r>
    </w:p>
    <w:p w14:paraId="58010000">
      <w:pPr>
        <w:pStyle w:val="Style_1"/>
        <w:spacing w:after="0" w:before="0" w:line="240" w:lineRule="auto"/>
        <w:ind/>
        <w:jc w:val="center"/>
        <w:rPr>
          <w:rFonts w:ascii="Times New Roman" w:hAnsi="Times New Roman"/>
          <w:sz w:val="28"/>
        </w:rPr>
      </w:pPr>
    </w:p>
    <w:tbl>
      <w:tblPr>
        <w:tblStyle w:val="Style_3"/>
        <w:tblW w:type="auto" w:w="0"/>
        <w:jc w:val="left"/>
        <w:tblInd w:type="dxa" w:w="-11"/>
        <w:tblLayout w:type="fixed"/>
        <w:tblCellMar>
          <w:top w:type="dxa" w:w="0"/>
          <w:left w:type="dxa" w:w="108"/>
          <w:bottom w:type="dxa" w:w="0"/>
          <w:right w:type="dxa" w:w="108"/>
        </w:tblCellMar>
      </w:tblPr>
      <w:tblGrid>
        <w:gridCol w:w="622"/>
        <w:gridCol w:w="2057"/>
        <w:gridCol w:w="3972"/>
        <w:gridCol w:w="1497"/>
        <w:gridCol w:w="1480"/>
      </w:tblGrid>
      <w:tr>
        <w:trPr>
          <w:trHeight w:hRule="atLeast" w:val="2072"/>
        </w:trPr>
        <w:tc>
          <w:tcPr>
            <w:tcW w:type="dxa" w:w="622"/>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59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 xml:space="preserve">№ </w:t>
            </w:r>
            <w:r>
              <w:rPr>
                <w:rFonts w:ascii="Times New Roman" w:hAnsi="Times New Roman"/>
                <w:color w:val="000000"/>
                <w:spacing w:val="0"/>
                <w:sz w:val="24"/>
              </w:rPr>
              <w:t>п/п</w:t>
            </w:r>
          </w:p>
        </w:tc>
        <w:tc>
          <w:tcPr>
            <w:tcW w:type="dxa" w:w="2057"/>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5A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Наименование критерия оценки заявок</w:t>
            </w:r>
          </w:p>
        </w:tc>
        <w:tc>
          <w:tcPr>
            <w:tcW w:type="dxa" w:w="3972"/>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5B010000">
            <w:pPr>
              <w:pStyle w:val="Style_1"/>
              <w:widowControl w:val="1"/>
              <w:spacing w:after="0" w:before="0" w:line="240" w:lineRule="auto"/>
              <w:ind w:firstLine="0" w:left="0" w:right="0"/>
              <w:jc w:val="center"/>
              <w:rPr>
                <w:rFonts w:ascii="Times New Roman" w:hAnsi="Times New Roman"/>
                <w:strike w:val="1"/>
                <w:sz w:val="24"/>
              </w:rPr>
            </w:pPr>
            <w:r>
              <w:rPr>
                <w:rFonts w:ascii="Times New Roman" w:hAnsi="Times New Roman"/>
                <w:strike w:val="0"/>
                <w:color w:val="000000"/>
                <w:spacing w:val="0"/>
                <w:sz w:val="24"/>
              </w:rPr>
              <w:t xml:space="preserve">Условия, необходимые для получения определенного количества </w:t>
            </w:r>
            <w:r>
              <w:rPr>
                <w:rFonts w:ascii="Times New Roman" w:hAnsi="Times New Roman"/>
                <w:strike w:val="0"/>
                <w:sz w:val="24"/>
              </w:rPr>
              <w:t>баллов</w:t>
            </w:r>
          </w:p>
        </w:tc>
        <w:tc>
          <w:tcPr>
            <w:tcW w:type="dxa" w:w="1497"/>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5C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strike w:val="0"/>
                <w:color w:val="000000"/>
                <w:spacing w:val="0"/>
                <w:sz w:val="24"/>
              </w:rPr>
              <w:t xml:space="preserve">Величина </w:t>
            </w:r>
            <w:r>
              <w:rPr>
                <w:rFonts w:ascii="Times New Roman" w:hAnsi="Times New Roman"/>
                <w:strike w:val="0"/>
                <w:color w:val="000000"/>
                <w:spacing w:val="0"/>
                <w:sz w:val="24"/>
              </w:rPr>
              <w:t xml:space="preserve"> значимости</w:t>
            </w:r>
            <w:r>
              <w:rPr>
                <w:rFonts w:ascii="Times New Roman" w:hAnsi="Times New Roman"/>
                <w:color w:val="000000"/>
                <w:spacing w:val="0"/>
                <w:sz w:val="24"/>
              </w:rPr>
              <w:t xml:space="preserve"> по критери</w:t>
            </w:r>
            <w:r>
              <w:rPr>
                <w:rFonts w:ascii="Times New Roman" w:hAnsi="Times New Roman"/>
                <w:color w:val="000000"/>
                <w:spacing w:val="0"/>
                <w:sz w:val="24"/>
              </w:rPr>
              <w:t xml:space="preserve">ю, </w:t>
            </w:r>
            <w:r>
              <w:rPr>
                <w:rFonts w:ascii="Times New Roman" w:hAnsi="Times New Roman"/>
                <w:color w:val="000000"/>
                <w:spacing w:val="0"/>
                <w:sz w:val="24"/>
              </w:rPr>
              <w:t xml:space="preserve"> (в %)</w:t>
            </w:r>
          </w:p>
          <w:p w14:paraId="5D010000">
            <w:pPr>
              <w:pStyle w:val="Style_1"/>
              <w:widowControl w:val="1"/>
              <w:spacing w:after="0" w:before="0" w:line="240" w:lineRule="auto"/>
              <w:ind w:firstLine="0" w:left="0" w:right="0"/>
              <w:jc w:val="center"/>
              <w:rPr>
                <w:rFonts w:ascii="Times New Roman" w:hAnsi="Times New Roman"/>
                <w:sz w:val="24"/>
              </w:rPr>
            </w:pPr>
          </w:p>
        </w:tc>
        <w:tc>
          <w:tcPr>
            <w:tcW w:type="dxa" w:w="1480"/>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5E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количество</w:t>
            </w:r>
            <w:r>
              <w:rPr>
                <w:rFonts w:ascii="Times New Roman" w:hAnsi="Times New Roman"/>
                <w:color w:val="000000"/>
                <w:spacing w:val="0"/>
                <w:sz w:val="24"/>
              </w:rPr>
              <w:t xml:space="preserve"> баллов по критерию (в %)</w:t>
            </w:r>
          </w:p>
        </w:tc>
      </w:tr>
    </w:tbl>
    <w:p w14:paraId="5F010000">
      <w:pPr>
        <w:pStyle w:val="Style_1"/>
        <w:spacing w:after="0" w:before="0" w:line="240" w:lineRule="auto"/>
        <w:ind/>
        <w:rPr>
          <w:rFonts w:ascii="Times New Roman" w:hAnsi="Times New Roman"/>
          <w:sz w:val="2"/>
        </w:rPr>
      </w:pPr>
    </w:p>
    <w:tbl>
      <w:tblPr>
        <w:tblStyle w:val="Style_3"/>
        <w:tblW w:type="auto" w:w="0"/>
        <w:jc w:val="left"/>
        <w:tblInd w:type="dxa" w:w="-10"/>
        <w:tblLayout w:type="fixed"/>
        <w:tblCellMar>
          <w:top w:type="dxa" w:w="0"/>
          <w:left w:type="dxa" w:w="108"/>
          <w:bottom w:type="dxa" w:w="0"/>
          <w:right w:type="dxa" w:w="108"/>
        </w:tblCellMar>
      </w:tblPr>
      <w:tblGrid>
        <w:gridCol w:w="625"/>
        <w:gridCol w:w="2059"/>
        <w:gridCol w:w="3996"/>
        <w:gridCol w:w="1486"/>
        <w:gridCol w:w="1471"/>
      </w:tblGrid>
      <w:tr>
        <w:trPr>
          <w:trHeight w:hRule="atLeast" w:val="296"/>
          <w:tblHeader/>
        </w:trPr>
        <w:tc>
          <w:tcPr>
            <w:tcW w:type="dxa" w:w="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20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399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14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14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5</w:t>
            </w:r>
          </w:p>
        </w:tc>
      </w:tr>
      <w:tr>
        <w:trPr>
          <w:trHeight w:hRule="atLeast" w:val="1384"/>
        </w:trPr>
        <w:tc>
          <w:tcPr>
            <w:tcW w:type="dxa" w:w="625"/>
            <w:vMerge w:val="restart"/>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14:paraId="65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2059"/>
            <w:vMerge w:val="restart"/>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14:paraId="66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Срок осуществления деятельности с момента государственной регистрации в сфере туризма (часть 2 Проекта)</w:t>
            </w:r>
          </w:p>
        </w:tc>
        <w:tc>
          <w:tcPr>
            <w:tcW w:type="dxa" w:w="3996"/>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7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Деятельность с момента государственной регистрации в сфере туризма осуществляется менее 2 лет</w:t>
            </w:r>
          </w:p>
        </w:tc>
        <w:tc>
          <w:tcPr>
            <w:tcW w:type="dxa" w:w="1486"/>
            <w:vMerge w:val="restart"/>
            <w:tcBorders>
              <w:top w:color="000000" w:sz="4" w:val="single"/>
              <w:left w:color="000000" w:sz="4" w:val="single"/>
              <w:bottom w:color="000000" w:sz="4" w:val="single"/>
              <w:right w:color="000000" w:sz="8" w:val="single"/>
            </w:tcBorders>
            <w:tcMar>
              <w:top w:type="dxa" w:w="0"/>
              <w:left w:type="dxa" w:w="108"/>
              <w:bottom w:type="dxa" w:w="0"/>
              <w:right w:type="dxa" w:w="108"/>
            </w:tcMar>
            <w:vAlign w:val="center"/>
          </w:tcPr>
          <w:p w14:paraId="68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0,1</w:t>
            </w:r>
          </w:p>
        </w:tc>
        <w:tc>
          <w:tcPr>
            <w:tcW w:type="dxa" w:w="1471"/>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9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0</w:t>
            </w:r>
          </w:p>
        </w:tc>
      </w:tr>
      <w:tr>
        <w:trPr>
          <w:trHeight w:hRule="atLeast" w:val="20"/>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6A010000">
            <w:pPr>
              <w:pStyle w:val="Style_1"/>
              <w:widowControl w:val="1"/>
              <w:spacing w:after="160" w:before="0" w:line="240" w:lineRule="auto"/>
              <w:ind w:firstLine="0" w:left="0" w:right="0"/>
              <w:jc w:val="center"/>
              <w:rPr>
                <w:rFonts w:ascii="Times New Roman" w:hAnsi="Times New Roman"/>
                <w:sz w:val="24"/>
              </w:rPr>
            </w:pPr>
            <w:r>
              <w:rPr>
                <w:rFonts w:ascii="Times New Roman" w:hAnsi="Times New Roman"/>
                <w:color w:val="000000"/>
                <w:spacing w:val="0"/>
                <w:sz w:val="24"/>
              </w:rPr>
              <w:t>Деятельность с момента государственной регистрации в сфере туризма осуществляется от 2 до 4 лет</w:t>
            </w:r>
          </w:p>
        </w:tc>
        <w:tc>
          <w:tcPr>
            <w:tcW w:type="dxa" w:w="1486"/>
            <w:gridSpan w:val="1"/>
            <w:vMerge w:val="continue"/>
            <w:tcBorders>
              <w:top w:color="000000" w:sz="4" w:val="single"/>
              <w:left w:color="000000" w:sz="4" w:val="single"/>
              <w:bottom w:color="000000" w:sz="4" w:val="single"/>
              <w:right w:color="000000" w:sz="8" w:val="single"/>
            </w:tcBorders>
            <w:tcMar>
              <w:top w:type="dxa" w:w="0"/>
              <w:left w:type="dxa" w:w="108"/>
              <w:bottom w:type="dxa" w:w="0"/>
              <w:right w:type="dxa" w:w="108"/>
            </w:tcMar>
            <w:vAlign w:val="center"/>
          </w:tcPr>
          <w:p/>
        </w:tc>
        <w:tc>
          <w:tcPr>
            <w:tcW w:type="dxa" w:w="1471"/>
            <w:tcBorders>
              <w:left w:color="000000" w:sz="4" w:val="single"/>
              <w:bottom w:color="000000" w:sz="8" w:val="single"/>
              <w:right w:color="000000" w:sz="8" w:val="single"/>
            </w:tcBorders>
            <w:tcMar>
              <w:top w:type="dxa" w:w="0"/>
              <w:left w:type="dxa" w:w="108"/>
              <w:bottom w:type="dxa" w:w="0"/>
              <w:right w:type="dxa" w:w="108"/>
            </w:tcMar>
            <w:vAlign w:val="center"/>
          </w:tcPr>
          <w:p w14:paraId="6B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50</w:t>
            </w:r>
          </w:p>
        </w:tc>
      </w:tr>
      <w:tr>
        <w:trPr>
          <w:trHeight w:hRule="atLeast" w:val="1506"/>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6C010000">
            <w:pPr>
              <w:pStyle w:val="Style_1"/>
              <w:widowControl w:val="1"/>
              <w:spacing w:after="160" w:before="0" w:line="240" w:lineRule="auto"/>
              <w:ind w:firstLine="0" w:left="0" w:right="0"/>
              <w:jc w:val="center"/>
              <w:rPr>
                <w:rFonts w:ascii="Times New Roman" w:hAnsi="Times New Roman"/>
                <w:sz w:val="24"/>
              </w:rPr>
            </w:pPr>
            <w:r>
              <w:rPr>
                <w:rFonts w:ascii="Times New Roman" w:hAnsi="Times New Roman"/>
                <w:color w:val="000000"/>
                <w:spacing w:val="0"/>
                <w:sz w:val="24"/>
              </w:rPr>
              <w:t>Деятельность с момента государственной регистрации в сфере туризма осуществляется от 4 лет и более</w:t>
            </w:r>
          </w:p>
        </w:tc>
        <w:tc>
          <w:tcPr>
            <w:tcW w:type="dxa" w:w="1486"/>
            <w:gridSpan w:val="1"/>
            <w:vMerge w:val="continue"/>
            <w:tcBorders>
              <w:top w:color="000000" w:sz="4" w:val="single"/>
              <w:left w:color="000000" w:sz="4" w:val="single"/>
              <w:bottom w:color="000000" w:sz="4" w:val="single"/>
              <w:right w:color="000000" w:sz="8" w:val="single"/>
            </w:tcBorders>
            <w:tcMar>
              <w:top w:type="dxa" w:w="0"/>
              <w:left w:type="dxa" w:w="108"/>
              <w:bottom w:type="dxa" w:w="0"/>
              <w:right w:type="dxa" w:w="108"/>
            </w:tcMar>
            <w:vAlign w:val="center"/>
          </w:tcPr>
          <w:p/>
        </w:tc>
        <w:tc>
          <w:tcPr>
            <w:tcW w:type="dxa" w:w="1471"/>
            <w:tcBorders>
              <w:left w:color="000000" w:sz="4" w:val="single"/>
              <w:bottom w:color="000000" w:sz="8" w:val="single"/>
              <w:right w:color="000000" w:sz="8" w:val="single"/>
            </w:tcBorders>
            <w:tcMar>
              <w:top w:type="dxa" w:w="0"/>
              <w:left w:type="dxa" w:w="108"/>
              <w:bottom w:type="dxa" w:w="0"/>
              <w:right w:type="dxa" w:w="108"/>
            </w:tcMar>
            <w:vAlign w:val="center"/>
          </w:tcPr>
          <w:p w14:paraId="6D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100</w:t>
            </w:r>
          </w:p>
        </w:tc>
      </w:tr>
      <w:tr>
        <w:trPr>
          <w:trHeight w:hRule="atLeast" w:val="20"/>
        </w:trPr>
        <w:tc>
          <w:tcPr>
            <w:tcW w:type="dxa" w:w="625"/>
            <w:vMerge w:val="restart"/>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14:paraId="6E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2059"/>
            <w:vMerge w:val="restart"/>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14:paraId="6F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Актуальность программы (части 4 и 5 Проекта)</w:t>
            </w:r>
          </w:p>
        </w:tc>
        <w:tc>
          <w:tcPr>
            <w:tcW w:type="dxa" w:w="3996"/>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70010000">
            <w:pPr>
              <w:pStyle w:val="Style_1"/>
              <w:widowControl w:val="1"/>
              <w:spacing w:after="160" w:before="0" w:line="240" w:lineRule="auto"/>
              <w:ind w:firstLine="0" w:left="0" w:right="0"/>
              <w:jc w:val="center"/>
              <w:rPr>
                <w:rFonts w:ascii="Times New Roman" w:hAnsi="Times New Roman"/>
                <w:sz w:val="24"/>
              </w:rPr>
            </w:pPr>
            <w:r>
              <w:rPr>
                <w:rFonts w:ascii="Times New Roman" w:hAnsi="Times New Roman"/>
                <w:color w:val="000000"/>
                <w:spacing w:val="0"/>
                <w:sz w:val="24"/>
              </w:rPr>
              <w:t>Программа экскурсии не актуальна</w:t>
            </w:r>
          </w:p>
        </w:tc>
        <w:tc>
          <w:tcPr>
            <w:tcW w:type="dxa" w:w="1486"/>
            <w:vMerge w:val="restart"/>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71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0,4</w:t>
            </w:r>
          </w:p>
        </w:tc>
        <w:tc>
          <w:tcPr>
            <w:tcW w:type="dxa" w:w="1471"/>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72010000">
            <w:pPr>
              <w:pStyle w:val="Style_1"/>
              <w:widowControl w:val="1"/>
              <w:spacing w:after="160" w:before="0" w:line="240" w:lineRule="auto"/>
              <w:ind w:firstLine="0" w:left="0" w:right="0"/>
              <w:jc w:val="center"/>
              <w:rPr>
                <w:rFonts w:ascii="Times New Roman" w:hAnsi="Times New Roman"/>
                <w:sz w:val="24"/>
              </w:rPr>
            </w:pPr>
            <w:r>
              <w:rPr>
                <w:rFonts w:ascii="Times New Roman" w:hAnsi="Times New Roman"/>
                <w:color w:val="000000"/>
                <w:spacing w:val="0"/>
                <w:sz w:val="24"/>
              </w:rPr>
              <w:t>0</w:t>
            </w:r>
          </w:p>
        </w:tc>
      </w:tr>
      <w:tr>
        <w:trPr>
          <w:trHeight w:hRule="atLeast" w:val="745"/>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73010000">
            <w:pPr>
              <w:pStyle w:val="Style_1"/>
              <w:widowControl w:val="1"/>
              <w:spacing w:after="160" w:before="0" w:line="240" w:lineRule="auto"/>
              <w:ind w:firstLine="0" w:left="0" w:right="0"/>
              <w:jc w:val="center"/>
              <w:rPr>
                <w:rFonts w:ascii="Times New Roman" w:hAnsi="Times New Roman"/>
                <w:sz w:val="24"/>
              </w:rPr>
            </w:pPr>
            <w:r>
              <w:rPr>
                <w:rFonts w:ascii="Times New Roman" w:hAnsi="Times New Roman"/>
                <w:color w:val="000000"/>
                <w:spacing w:val="0"/>
                <w:sz w:val="24"/>
              </w:rPr>
              <w:t>Программа экскурсии средне актуальна</w:t>
            </w:r>
          </w:p>
        </w:tc>
        <w:tc>
          <w:tcPr>
            <w:tcW w:type="dxa" w:w="1486"/>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1471"/>
            <w:tcBorders>
              <w:left w:color="000000" w:sz="4" w:val="single"/>
              <w:bottom w:color="000000" w:sz="8" w:val="single"/>
              <w:right w:color="000000" w:sz="8" w:val="single"/>
            </w:tcBorders>
            <w:tcMar>
              <w:top w:type="dxa" w:w="0"/>
              <w:left w:type="dxa" w:w="108"/>
              <w:bottom w:type="dxa" w:w="0"/>
              <w:right w:type="dxa" w:w="108"/>
            </w:tcMar>
            <w:vAlign w:val="center"/>
          </w:tcPr>
          <w:p w14:paraId="74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50</w:t>
            </w:r>
          </w:p>
        </w:tc>
      </w:tr>
      <w:tr>
        <w:trPr>
          <w:trHeight w:hRule="atLeast" w:val="1241"/>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75010000">
            <w:pPr>
              <w:pStyle w:val="Style_1"/>
              <w:widowControl w:val="1"/>
              <w:spacing w:after="160" w:before="0" w:line="240" w:lineRule="auto"/>
              <w:ind w:firstLine="0" w:left="0" w:right="0"/>
              <w:jc w:val="center"/>
              <w:rPr>
                <w:rFonts w:ascii="Times New Roman" w:hAnsi="Times New Roman"/>
                <w:sz w:val="24"/>
              </w:rPr>
            </w:pPr>
            <w:r>
              <w:rPr>
                <w:rFonts w:ascii="Times New Roman" w:hAnsi="Times New Roman"/>
                <w:color w:val="000000"/>
                <w:spacing w:val="0"/>
                <w:sz w:val="24"/>
              </w:rPr>
              <w:t>Программа экскурсии актуальна</w:t>
            </w:r>
          </w:p>
        </w:tc>
        <w:tc>
          <w:tcPr>
            <w:tcW w:type="dxa" w:w="1486"/>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1471"/>
            <w:tcBorders>
              <w:left w:color="000000" w:sz="4" w:val="single"/>
              <w:bottom w:color="000000" w:sz="8" w:val="single"/>
              <w:right w:color="000000" w:sz="8" w:val="single"/>
            </w:tcBorders>
            <w:tcMar>
              <w:top w:type="dxa" w:w="0"/>
              <w:left w:type="dxa" w:w="108"/>
              <w:bottom w:type="dxa" w:w="0"/>
              <w:right w:type="dxa" w:w="108"/>
            </w:tcMar>
            <w:vAlign w:val="center"/>
          </w:tcPr>
          <w:p w14:paraId="76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100</w:t>
            </w:r>
          </w:p>
        </w:tc>
      </w:tr>
      <w:tr>
        <w:trPr>
          <w:trHeight w:hRule="atLeast" w:val="20"/>
        </w:trPr>
        <w:tc>
          <w:tcPr>
            <w:tcW w:type="dxa" w:w="625"/>
            <w:vMerge w:val="restart"/>
            <w:tcBorders>
              <w:left w:color="000000" w:sz="8" w:val="single"/>
              <w:bottom w:color="000000" w:sz="8" w:val="single"/>
              <w:right w:color="000000" w:sz="8" w:val="single"/>
            </w:tcBorders>
            <w:tcMar>
              <w:top w:type="dxa" w:w="0"/>
              <w:left w:type="dxa" w:w="108"/>
              <w:bottom w:type="dxa" w:w="0"/>
              <w:right w:type="dxa" w:w="108"/>
            </w:tcMar>
            <w:vAlign w:val="center"/>
          </w:tcPr>
          <w:p w14:paraId="77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2059"/>
            <w:vMerge w:val="restart"/>
            <w:tcBorders>
              <w:left w:color="000000" w:sz="8" w:val="single"/>
              <w:bottom w:color="000000" w:sz="8" w:val="single"/>
              <w:right w:color="000000" w:sz="8" w:val="single"/>
            </w:tcBorders>
            <w:tcMar>
              <w:top w:type="dxa" w:w="0"/>
              <w:left w:type="dxa" w:w="108"/>
              <w:bottom w:type="dxa" w:w="0"/>
              <w:right w:type="dxa" w:w="108"/>
            </w:tcMar>
            <w:vAlign w:val="center"/>
          </w:tcPr>
          <w:p w14:paraId="78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Доступность экскурсии для отдельных категорий социальных туристов (маломобильных граждан, граждан с ограниченными возможностями здоровья) (части 10 и 11 Проекта)</w:t>
            </w: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79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доступность не обеспечена</w:t>
            </w:r>
          </w:p>
        </w:tc>
        <w:tc>
          <w:tcPr>
            <w:tcW w:type="dxa" w:w="1486"/>
            <w:vMerge w:val="restart"/>
            <w:tcBorders>
              <w:left w:color="000000" w:sz="4" w:val="single"/>
              <w:bottom w:color="000000" w:sz="8" w:val="single"/>
              <w:right w:color="000000" w:sz="8" w:val="single"/>
            </w:tcBorders>
            <w:tcMar>
              <w:top w:type="dxa" w:w="0"/>
              <w:left w:type="dxa" w:w="108"/>
              <w:bottom w:type="dxa" w:w="0"/>
              <w:right w:type="dxa" w:w="108"/>
            </w:tcMar>
            <w:vAlign w:val="center"/>
          </w:tcPr>
          <w:p w14:paraId="7A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0,</w:t>
            </w:r>
            <w:r>
              <w:rPr>
                <w:rFonts w:ascii="Times New Roman" w:hAnsi="Times New Roman"/>
                <w:sz w:val="24"/>
              </w:rPr>
              <w:t>1</w:t>
            </w:r>
          </w:p>
        </w:tc>
        <w:tc>
          <w:tcPr>
            <w:tcW w:type="dxa" w:w="1471"/>
            <w:tcBorders>
              <w:left w:color="000000" w:sz="4" w:val="single"/>
              <w:bottom w:color="000000" w:sz="8" w:val="single"/>
              <w:right w:color="000000" w:sz="8" w:val="single"/>
            </w:tcBorders>
            <w:tcMar>
              <w:top w:type="dxa" w:w="0"/>
              <w:left w:type="dxa" w:w="108"/>
              <w:bottom w:type="dxa" w:w="0"/>
              <w:right w:type="dxa" w:w="108"/>
            </w:tcMar>
            <w:vAlign w:val="center"/>
          </w:tcPr>
          <w:p w14:paraId="7B010000">
            <w:pPr>
              <w:pStyle w:val="Style_1"/>
              <w:widowControl w:val="1"/>
              <w:spacing w:after="160" w:before="0" w:line="240" w:lineRule="auto"/>
              <w:ind w:firstLine="0" w:left="0" w:right="0"/>
              <w:jc w:val="center"/>
              <w:rPr>
                <w:rFonts w:ascii="Times New Roman" w:hAnsi="Times New Roman"/>
                <w:sz w:val="24"/>
              </w:rPr>
            </w:pPr>
            <w:r>
              <w:rPr>
                <w:rFonts w:ascii="Times New Roman" w:hAnsi="Times New Roman"/>
                <w:color w:val="000000"/>
                <w:spacing w:val="0"/>
                <w:sz w:val="24"/>
              </w:rPr>
              <w:t>0</w:t>
            </w:r>
          </w:p>
        </w:tc>
      </w:tr>
      <w:tr>
        <w:trPr>
          <w:trHeight w:hRule="atLeast" w:val="20"/>
        </w:trPr>
        <w:tc>
          <w:tcPr>
            <w:tcW w:type="dxa" w:w="625"/>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7C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средне обеспечена</w:t>
            </w:r>
          </w:p>
        </w:tc>
        <w:tc>
          <w:tcPr>
            <w:tcW w:type="dxa" w:w="1486"/>
            <w:gridSpan w:val="1"/>
            <w:vMerge w:val="continue"/>
            <w:tcBorders>
              <w:left w:color="000000" w:sz="4" w:val="single"/>
              <w:bottom w:color="000000" w:sz="8" w:val="single"/>
              <w:right w:color="000000" w:sz="8" w:val="single"/>
            </w:tcBorders>
            <w:tcMar>
              <w:top w:type="dxa" w:w="0"/>
              <w:left w:type="dxa" w:w="108"/>
              <w:bottom w:type="dxa" w:w="0"/>
              <w:right w:type="dxa" w:w="108"/>
            </w:tcMar>
            <w:vAlign w:val="center"/>
          </w:tcPr>
          <w:p/>
        </w:tc>
        <w:tc>
          <w:tcPr>
            <w:tcW w:type="dxa" w:w="1471"/>
            <w:tcBorders>
              <w:left w:color="000000" w:sz="4" w:val="single"/>
              <w:bottom w:color="000000" w:sz="8" w:val="single"/>
              <w:right w:color="000000" w:sz="8" w:val="single"/>
            </w:tcBorders>
            <w:tcMar>
              <w:top w:type="dxa" w:w="0"/>
              <w:left w:type="dxa" w:w="108"/>
              <w:bottom w:type="dxa" w:w="0"/>
              <w:right w:type="dxa" w:w="108"/>
            </w:tcMar>
            <w:vAlign w:val="center"/>
          </w:tcPr>
          <w:p w14:paraId="7D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50</w:t>
            </w:r>
          </w:p>
        </w:tc>
      </w:tr>
      <w:tr>
        <w:trPr>
          <w:trHeight w:hRule="atLeast" w:val="20"/>
        </w:trPr>
        <w:tc>
          <w:tcPr>
            <w:tcW w:type="dxa" w:w="625"/>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7E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доступность обеспечена</w:t>
            </w:r>
          </w:p>
        </w:tc>
        <w:tc>
          <w:tcPr>
            <w:tcW w:type="dxa" w:w="1486"/>
            <w:gridSpan w:val="1"/>
            <w:vMerge w:val="continue"/>
            <w:tcBorders>
              <w:left w:color="000000" w:sz="4" w:val="single"/>
              <w:bottom w:color="000000" w:sz="8" w:val="single"/>
              <w:right w:color="000000" w:sz="8" w:val="single"/>
            </w:tcBorders>
            <w:tcMar>
              <w:top w:type="dxa" w:w="0"/>
              <w:left w:type="dxa" w:w="108"/>
              <w:bottom w:type="dxa" w:w="0"/>
              <w:right w:type="dxa" w:w="108"/>
            </w:tcMar>
            <w:vAlign w:val="center"/>
          </w:tcPr>
          <w:p/>
        </w:tc>
        <w:tc>
          <w:tcPr>
            <w:tcW w:type="dxa" w:w="1471"/>
            <w:tcBorders>
              <w:left w:color="000000" w:sz="4" w:val="single"/>
              <w:bottom w:color="000000" w:sz="8" w:val="single"/>
              <w:right w:color="000000" w:sz="8" w:val="single"/>
            </w:tcBorders>
            <w:tcMar>
              <w:top w:type="dxa" w:w="0"/>
              <w:left w:type="dxa" w:w="108"/>
              <w:bottom w:type="dxa" w:w="0"/>
              <w:right w:type="dxa" w:w="108"/>
            </w:tcMar>
            <w:vAlign w:val="center"/>
          </w:tcPr>
          <w:p w14:paraId="7F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100</w:t>
            </w:r>
          </w:p>
        </w:tc>
      </w:tr>
      <w:tr>
        <w:trPr>
          <w:trHeight w:hRule="atLeast" w:val="20"/>
        </w:trPr>
        <w:tc>
          <w:tcPr>
            <w:tcW w:type="dxa" w:w="625"/>
            <w:vMerge w:val="restart"/>
            <w:tcBorders>
              <w:left w:color="000000" w:sz="8" w:val="single"/>
              <w:bottom w:color="000000" w:sz="8" w:val="single"/>
              <w:right w:color="000000" w:sz="8" w:val="single"/>
            </w:tcBorders>
            <w:tcMar>
              <w:top w:type="dxa" w:w="0"/>
              <w:left w:type="dxa" w:w="108"/>
              <w:bottom w:type="dxa" w:w="0"/>
              <w:right w:type="dxa" w:w="108"/>
            </w:tcMar>
            <w:vAlign w:val="center"/>
          </w:tcPr>
          <w:p w14:paraId="80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2059"/>
            <w:vMerge w:val="restart"/>
            <w:tcBorders>
              <w:left w:color="000000" w:sz="8" w:val="single"/>
              <w:bottom w:color="000000" w:sz="8" w:val="single"/>
              <w:right w:color="000000" w:sz="8" w:val="single"/>
            </w:tcBorders>
            <w:tcMar>
              <w:top w:type="dxa" w:w="0"/>
              <w:left w:type="dxa" w:w="108"/>
              <w:bottom w:type="dxa" w:w="0"/>
              <w:right w:type="dxa" w:w="108"/>
            </w:tcMar>
            <w:vAlign w:val="center"/>
          </w:tcPr>
          <w:p w14:paraId="81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Питание социальных туристов (часть 12 Проекта)</w:t>
            </w: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82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Проект не предусматривает питание социальных туристов</w:t>
            </w:r>
          </w:p>
        </w:tc>
        <w:tc>
          <w:tcPr>
            <w:tcW w:type="dxa" w:w="1486"/>
            <w:vMerge w:val="restart"/>
            <w:tcBorders>
              <w:left w:color="000000" w:sz="4" w:val="single"/>
              <w:bottom w:color="000000" w:sz="8" w:val="single"/>
              <w:right w:color="000000" w:sz="8" w:val="single"/>
            </w:tcBorders>
            <w:tcMar>
              <w:top w:type="dxa" w:w="0"/>
              <w:left w:type="dxa" w:w="108"/>
              <w:bottom w:type="dxa" w:w="0"/>
              <w:right w:type="dxa" w:w="108"/>
            </w:tcMar>
            <w:vAlign w:val="center"/>
          </w:tcPr>
          <w:p w14:paraId="83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0,</w:t>
            </w:r>
            <w:r>
              <w:rPr>
                <w:rFonts w:ascii="Times New Roman" w:hAnsi="Times New Roman"/>
                <w:sz w:val="24"/>
              </w:rPr>
              <w:t>1</w:t>
            </w:r>
          </w:p>
        </w:tc>
        <w:tc>
          <w:tcPr>
            <w:tcW w:type="dxa" w:w="1471"/>
            <w:tcBorders>
              <w:left w:color="000000" w:sz="4" w:val="single"/>
              <w:bottom w:color="000000" w:sz="8" w:val="single"/>
              <w:right w:color="000000" w:sz="8" w:val="single"/>
            </w:tcBorders>
            <w:tcMar>
              <w:top w:type="dxa" w:w="0"/>
              <w:left w:type="dxa" w:w="108"/>
              <w:bottom w:type="dxa" w:w="0"/>
              <w:right w:type="dxa" w:w="108"/>
            </w:tcMar>
            <w:vAlign w:val="center"/>
          </w:tcPr>
          <w:p w14:paraId="84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0</w:t>
            </w:r>
          </w:p>
        </w:tc>
      </w:tr>
      <w:tr>
        <w:trPr>
          <w:trHeight w:hRule="atLeast" w:val="20"/>
        </w:trPr>
        <w:tc>
          <w:tcPr>
            <w:tcW w:type="dxa" w:w="625"/>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85010000">
            <w:pPr>
              <w:pStyle w:val="Style_1"/>
              <w:widowControl w:val="1"/>
              <w:spacing w:after="160" w:before="0" w:line="240" w:lineRule="auto"/>
              <w:ind w:firstLine="0" w:left="0" w:right="0"/>
              <w:jc w:val="center"/>
              <w:rPr>
                <w:rFonts w:ascii="Times New Roman" w:hAnsi="Times New Roman"/>
                <w:sz w:val="24"/>
              </w:rPr>
            </w:pPr>
            <w:r>
              <w:rPr>
                <w:rFonts w:ascii="Times New Roman" w:hAnsi="Times New Roman"/>
                <w:color w:val="000000"/>
                <w:spacing w:val="0"/>
                <w:sz w:val="24"/>
              </w:rPr>
              <w:t>Проект предусматривает питание социальных туристов, но без наличия горячего питания</w:t>
            </w:r>
          </w:p>
        </w:tc>
        <w:tc>
          <w:tcPr>
            <w:tcW w:type="dxa" w:w="1486"/>
            <w:gridSpan w:val="1"/>
            <w:vMerge w:val="continue"/>
            <w:tcBorders>
              <w:left w:color="000000" w:sz="4" w:val="single"/>
              <w:bottom w:color="000000" w:sz="8" w:val="single"/>
              <w:right w:color="000000" w:sz="8" w:val="single"/>
            </w:tcBorders>
            <w:tcMar>
              <w:top w:type="dxa" w:w="0"/>
              <w:left w:type="dxa" w:w="108"/>
              <w:bottom w:type="dxa" w:w="0"/>
              <w:right w:type="dxa" w:w="108"/>
            </w:tcMar>
            <w:vAlign w:val="center"/>
          </w:tcPr>
          <w:p/>
        </w:tc>
        <w:tc>
          <w:tcPr>
            <w:tcW w:type="dxa" w:w="1471"/>
            <w:tcBorders>
              <w:left w:color="000000" w:sz="4" w:val="single"/>
              <w:bottom w:color="000000" w:sz="8" w:val="single"/>
              <w:right w:color="000000" w:sz="8" w:val="single"/>
            </w:tcBorders>
            <w:tcMar>
              <w:top w:type="dxa" w:w="0"/>
              <w:left w:type="dxa" w:w="108"/>
              <w:bottom w:type="dxa" w:w="0"/>
              <w:right w:type="dxa" w:w="108"/>
            </w:tcMar>
            <w:vAlign w:val="center"/>
          </w:tcPr>
          <w:p w14:paraId="86010000">
            <w:pPr>
              <w:pStyle w:val="Style_1"/>
              <w:widowControl w:val="1"/>
              <w:spacing w:after="0" w:before="0" w:line="240" w:lineRule="auto"/>
              <w:ind w:firstLine="0" w:left="0" w:right="0"/>
              <w:jc w:val="center"/>
              <w:rPr>
                <w:rFonts w:ascii="Times New Roman" w:hAnsi="Times New Roman"/>
                <w:strike w:val="1"/>
                <w:sz w:val="24"/>
              </w:rPr>
            </w:pPr>
            <w:r>
              <w:rPr>
                <w:rFonts w:ascii="Times New Roman" w:hAnsi="Times New Roman"/>
                <w:color w:val="000000"/>
                <w:spacing w:val="0"/>
                <w:sz w:val="24"/>
              </w:rPr>
              <w:t>50</w:t>
            </w:r>
          </w:p>
        </w:tc>
      </w:tr>
      <w:tr>
        <w:trPr>
          <w:trHeight w:hRule="atLeast" w:val="20"/>
        </w:trPr>
        <w:tc>
          <w:tcPr>
            <w:tcW w:type="dxa" w:w="625"/>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87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Проект предусматривает питание социальных туристов, в котором имеется горячее питание</w:t>
            </w:r>
          </w:p>
        </w:tc>
        <w:tc>
          <w:tcPr>
            <w:tcW w:type="dxa" w:w="1486"/>
            <w:gridSpan w:val="1"/>
            <w:vMerge w:val="continue"/>
            <w:tcBorders>
              <w:left w:color="000000" w:sz="4" w:val="single"/>
              <w:bottom w:color="000000" w:sz="8" w:val="single"/>
              <w:right w:color="000000" w:sz="8" w:val="single"/>
            </w:tcBorders>
            <w:tcMar>
              <w:top w:type="dxa" w:w="0"/>
              <w:left w:type="dxa" w:w="108"/>
              <w:bottom w:type="dxa" w:w="0"/>
              <w:right w:type="dxa" w:w="108"/>
            </w:tcMar>
            <w:vAlign w:val="center"/>
          </w:tcPr>
          <w:p/>
        </w:tc>
        <w:tc>
          <w:tcPr>
            <w:tcW w:type="dxa" w:w="1471"/>
            <w:tcBorders>
              <w:left w:color="000000" w:sz="4" w:val="single"/>
              <w:bottom w:color="000000" w:sz="8" w:val="single"/>
              <w:right w:color="000000" w:sz="8" w:val="single"/>
            </w:tcBorders>
            <w:tcMar>
              <w:top w:type="dxa" w:w="0"/>
              <w:left w:type="dxa" w:w="108"/>
              <w:bottom w:type="dxa" w:w="0"/>
              <w:right w:type="dxa" w:w="108"/>
            </w:tcMar>
            <w:vAlign w:val="center"/>
          </w:tcPr>
          <w:p w14:paraId="88010000">
            <w:pPr>
              <w:pStyle w:val="Style_1"/>
              <w:widowControl w:val="1"/>
              <w:spacing w:after="0" w:before="0" w:line="240" w:lineRule="auto"/>
              <w:ind w:firstLine="0" w:left="0" w:right="0"/>
              <w:jc w:val="center"/>
              <w:rPr>
                <w:rFonts w:ascii="Times New Roman" w:hAnsi="Times New Roman"/>
                <w:strike w:val="1"/>
                <w:sz w:val="24"/>
              </w:rPr>
            </w:pPr>
            <w:r>
              <w:rPr>
                <w:rFonts w:ascii="Times New Roman" w:hAnsi="Times New Roman"/>
                <w:color w:val="000000"/>
                <w:spacing w:val="0"/>
                <w:sz w:val="24"/>
              </w:rPr>
              <w:t>100</w:t>
            </w:r>
          </w:p>
        </w:tc>
      </w:tr>
      <w:tr>
        <w:trPr>
          <w:trHeight w:hRule="atLeast" w:val="20"/>
        </w:trPr>
        <w:tc>
          <w:tcPr>
            <w:tcW w:type="dxa" w:w="625"/>
            <w:vMerge w:val="restart"/>
            <w:tcBorders>
              <w:left w:color="000000" w:sz="8" w:val="single"/>
              <w:bottom w:color="000000" w:sz="8" w:val="single"/>
              <w:right w:color="000000" w:sz="8" w:val="single"/>
            </w:tcBorders>
            <w:tcMar>
              <w:top w:type="dxa" w:w="0"/>
              <w:left w:type="dxa" w:w="108"/>
              <w:bottom w:type="dxa" w:w="0"/>
              <w:right w:type="dxa" w:w="108"/>
            </w:tcMar>
            <w:vAlign w:val="center"/>
          </w:tcPr>
          <w:p w14:paraId="89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5.</w:t>
            </w:r>
          </w:p>
        </w:tc>
        <w:tc>
          <w:tcPr>
            <w:tcW w:type="dxa" w:w="2059"/>
            <w:vMerge w:val="restart"/>
            <w:tcBorders>
              <w:left w:color="000000" w:sz="8" w:val="single"/>
              <w:bottom w:color="000000" w:sz="8" w:val="single"/>
              <w:right w:color="000000" w:sz="8" w:val="single"/>
            </w:tcBorders>
            <w:tcMar>
              <w:top w:type="dxa" w:w="0"/>
              <w:left w:type="dxa" w:w="108"/>
              <w:bottom w:type="dxa" w:w="0"/>
              <w:right w:type="dxa" w:w="108"/>
            </w:tcMar>
            <w:vAlign w:val="center"/>
          </w:tcPr>
          <w:p w14:paraId="8A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 xml:space="preserve">Дополнительные сведения об экскурсии </w:t>
            </w:r>
            <w:bookmarkStart w:id="4" w:name="_GoBack"/>
            <w:bookmarkEnd w:id="4"/>
            <w:r>
              <w:rPr>
                <w:rFonts w:ascii="Times New Roman" w:hAnsi="Times New Roman"/>
                <w:color w:val="000000"/>
                <w:spacing w:val="0"/>
                <w:sz w:val="24"/>
              </w:rPr>
              <w:t>(часть 14 Проекта)</w:t>
            </w: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8B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сведения отсутствуют</w:t>
            </w:r>
          </w:p>
        </w:tc>
        <w:tc>
          <w:tcPr>
            <w:tcW w:type="dxa" w:w="1486"/>
            <w:vMerge w:val="restart"/>
            <w:tcBorders>
              <w:left w:color="000000" w:sz="4" w:val="single"/>
              <w:bottom w:color="000000" w:sz="8" w:val="single"/>
              <w:right w:color="000000" w:sz="8" w:val="single"/>
            </w:tcBorders>
            <w:tcMar>
              <w:top w:type="dxa" w:w="0"/>
              <w:left w:type="dxa" w:w="108"/>
              <w:bottom w:type="dxa" w:w="0"/>
              <w:right w:type="dxa" w:w="108"/>
            </w:tcMar>
            <w:vAlign w:val="center"/>
          </w:tcPr>
          <w:p w14:paraId="8C010000">
            <w:pPr>
              <w:pStyle w:val="Style_1"/>
              <w:widowControl w:val="1"/>
              <w:spacing w:after="160" w:before="0" w:line="240" w:lineRule="auto"/>
              <w:ind w:firstLine="0" w:left="0" w:right="0"/>
              <w:jc w:val="center"/>
              <w:rPr>
                <w:rFonts w:ascii="Times New Roman" w:hAnsi="Times New Roman"/>
                <w:sz w:val="24"/>
              </w:rPr>
            </w:pPr>
            <w:r>
              <w:rPr>
                <w:rFonts w:ascii="Times New Roman" w:hAnsi="Times New Roman"/>
                <w:color w:val="000000"/>
                <w:spacing w:val="0"/>
                <w:sz w:val="24"/>
              </w:rPr>
              <w:t>0,1</w:t>
            </w:r>
          </w:p>
        </w:tc>
        <w:tc>
          <w:tcPr>
            <w:tcW w:type="dxa" w:w="1471"/>
            <w:tcBorders>
              <w:left w:color="000000" w:sz="4" w:val="single"/>
              <w:bottom w:color="000000" w:sz="8" w:val="single"/>
              <w:right w:color="000000" w:sz="8" w:val="single"/>
            </w:tcBorders>
            <w:tcMar>
              <w:top w:type="dxa" w:w="0"/>
              <w:left w:type="dxa" w:w="108"/>
              <w:bottom w:type="dxa" w:w="0"/>
              <w:right w:type="dxa" w:w="108"/>
            </w:tcMar>
            <w:vAlign w:val="center"/>
          </w:tcPr>
          <w:p w14:paraId="8D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0</w:t>
            </w:r>
          </w:p>
        </w:tc>
      </w:tr>
      <w:tr>
        <w:trPr>
          <w:trHeight w:hRule="atLeast" w:val="20"/>
        </w:trPr>
        <w:tc>
          <w:tcPr>
            <w:tcW w:type="dxa" w:w="625"/>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8E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сведения средне характеризуют качественные показатели экскурсии</w:t>
            </w:r>
          </w:p>
        </w:tc>
        <w:tc>
          <w:tcPr>
            <w:tcW w:type="dxa" w:w="1486"/>
            <w:gridSpan w:val="1"/>
            <w:vMerge w:val="continue"/>
            <w:tcBorders>
              <w:left w:color="000000" w:sz="4" w:val="single"/>
              <w:bottom w:color="000000" w:sz="8" w:val="single"/>
              <w:right w:color="000000" w:sz="8" w:val="single"/>
            </w:tcBorders>
            <w:tcMar>
              <w:top w:type="dxa" w:w="0"/>
              <w:left w:type="dxa" w:w="108"/>
              <w:bottom w:type="dxa" w:w="0"/>
              <w:right w:type="dxa" w:w="108"/>
            </w:tcMar>
            <w:vAlign w:val="center"/>
          </w:tcPr>
          <w:p/>
        </w:tc>
        <w:tc>
          <w:tcPr>
            <w:tcW w:type="dxa" w:w="1471"/>
            <w:tcBorders>
              <w:left w:color="000000" w:sz="4" w:val="single"/>
              <w:bottom w:color="000000" w:sz="8" w:val="single"/>
              <w:right w:color="000000" w:sz="8" w:val="single"/>
            </w:tcBorders>
            <w:tcMar>
              <w:top w:type="dxa" w:w="0"/>
              <w:left w:type="dxa" w:w="108"/>
              <w:bottom w:type="dxa" w:w="0"/>
              <w:right w:type="dxa" w:w="108"/>
            </w:tcMar>
            <w:vAlign w:val="center"/>
          </w:tcPr>
          <w:p w14:paraId="8F010000">
            <w:pPr>
              <w:pStyle w:val="Style_1"/>
              <w:widowControl w:val="1"/>
              <w:spacing w:after="0" w:before="0" w:line="240" w:lineRule="auto"/>
              <w:ind w:firstLine="0" w:left="0" w:right="0"/>
              <w:jc w:val="center"/>
              <w:rPr>
                <w:rFonts w:ascii="Times New Roman" w:hAnsi="Times New Roman"/>
                <w:strike w:val="1"/>
                <w:sz w:val="24"/>
              </w:rPr>
            </w:pPr>
            <w:r>
              <w:rPr>
                <w:rFonts w:ascii="Times New Roman" w:hAnsi="Times New Roman"/>
                <w:color w:val="000000"/>
                <w:spacing w:val="0"/>
                <w:sz w:val="24"/>
              </w:rPr>
              <w:t>50</w:t>
            </w:r>
          </w:p>
        </w:tc>
      </w:tr>
      <w:tr>
        <w:trPr>
          <w:trHeight w:hRule="atLeast" w:val="20"/>
        </w:trPr>
        <w:tc>
          <w:tcPr>
            <w:tcW w:type="dxa" w:w="625"/>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2059"/>
            <w:gridSpan w:val="1"/>
            <w:vMerge w:val="continue"/>
            <w:tcBorders>
              <w:left w:color="000000" w:sz="8" w:val="single"/>
              <w:bottom w:color="000000" w:sz="8" w:val="single"/>
              <w:right w:color="000000" w:sz="8" w:val="single"/>
            </w:tcBorders>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tcMar>
              <w:top w:type="dxa" w:w="0"/>
              <w:left w:type="dxa" w:w="108"/>
              <w:bottom w:type="dxa" w:w="0"/>
              <w:right w:type="dxa" w:w="108"/>
            </w:tcMar>
            <w:vAlign w:val="center"/>
          </w:tcPr>
          <w:p w14:paraId="90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сведения хорошо характеризуют качественные показатели экскурсии</w:t>
            </w:r>
          </w:p>
        </w:tc>
        <w:tc>
          <w:tcPr>
            <w:tcW w:type="dxa" w:w="1486"/>
            <w:gridSpan w:val="1"/>
            <w:vMerge w:val="continue"/>
            <w:tcBorders>
              <w:left w:color="000000" w:sz="4" w:val="single"/>
              <w:bottom w:color="000000" w:sz="8" w:val="single"/>
              <w:right w:color="000000" w:sz="8" w:val="single"/>
            </w:tcBorders>
            <w:tcMar>
              <w:top w:type="dxa" w:w="0"/>
              <w:left w:type="dxa" w:w="108"/>
              <w:bottom w:type="dxa" w:w="0"/>
              <w:right w:type="dxa" w:w="108"/>
            </w:tcMar>
            <w:vAlign w:val="center"/>
          </w:tcPr>
          <w:p/>
        </w:tc>
        <w:tc>
          <w:tcPr>
            <w:tcW w:type="dxa" w:w="1471"/>
            <w:tcBorders>
              <w:left w:color="000000" w:sz="4" w:val="single"/>
              <w:bottom w:color="000000" w:sz="8" w:val="single"/>
              <w:right w:color="000000" w:sz="8" w:val="single"/>
            </w:tcBorders>
            <w:tcMar>
              <w:top w:type="dxa" w:w="0"/>
              <w:left w:type="dxa" w:w="108"/>
              <w:bottom w:type="dxa" w:w="0"/>
              <w:right w:type="dxa" w:w="108"/>
            </w:tcMar>
            <w:vAlign w:val="center"/>
          </w:tcPr>
          <w:p w14:paraId="91010000">
            <w:pPr>
              <w:pStyle w:val="Style_1"/>
              <w:widowControl w:val="1"/>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100</w:t>
            </w:r>
          </w:p>
        </w:tc>
      </w:tr>
      <w:tr>
        <w:trPr>
          <w:trHeight w:hRule="atLeast" w:val="313"/>
        </w:trPr>
        <w:tc>
          <w:tcPr>
            <w:tcW w:type="dxa" w:w="625"/>
            <w:vMerge w:val="restart"/>
            <w:tcBorders>
              <w:top w:color="000000" w:sz="8" w:val="single"/>
              <w:left w:color="000000" w:sz="8" w:val="single"/>
              <w:bottom w:color="000000" w:sz="8" w:val="single"/>
              <w:right w:color="000000" w:sz="8" w:val="single"/>
            </w:tcBorders>
            <w:shd w:fill="auto" w:val="clear"/>
            <w:tcMar>
              <w:top w:type="dxa" w:w="0"/>
              <w:left w:type="dxa" w:w="108"/>
              <w:bottom w:type="dxa" w:w="0"/>
              <w:right w:type="dxa" w:w="108"/>
            </w:tcMar>
            <w:vAlign w:val="center"/>
          </w:tcPr>
          <w:p w14:paraId="92010000">
            <w:pPr>
              <w:pStyle w:val="Style_1"/>
              <w:widowControl w:val="1"/>
              <w:spacing w:after="0" w:before="0" w:line="240" w:lineRule="auto"/>
              <w:ind w:firstLine="0" w:left="0" w:right="0"/>
              <w:jc w:val="center"/>
              <w:rPr>
                <w:rFonts w:ascii="Times New Roman" w:hAnsi="Times New Roman"/>
                <w:strike w:val="0"/>
                <w:sz w:val="24"/>
              </w:rPr>
            </w:pPr>
            <w:r>
              <w:rPr>
                <w:rFonts w:ascii="Times New Roman" w:hAnsi="Times New Roman"/>
                <w:strike w:val="0"/>
                <w:color w:val="000000"/>
                <w:spacing w:val="0"/>
                <w:sz w:val="24"/>
              </w:rPr>
              <w:t>6.</w:t>
            </w:r>
          </w:p>
        </w:tc>
        <w:tc>
          <w:tcPr>
            <w:tcW w:type="dxa" w:w="2059"/>
            <w:vMerge w:val="restart"/>
            <w:tcBorders>
              <w:top w:color="000000" w:sz="8"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14:paraId="93010000">
            <w:pPr>
              <w:pStyle w:val="Style_1"/>
              <w:widowControl w:val="1"/>
              <w:spacing w:after="0" w:before="0"/>
              <w:ind w:firstLine="0" w:left="0" w:right="0"/>
              <w:jc w:val="center"/>
              <w:rPr>
                <w:rFonts w:ascii="Times New Roman" w:hAnsi="Times New Roman"/>
                <w:b w:val="0"/>
                <w:strike w:val="1"/>
                <w:sz w:val="24"/>
              </w:rPr>
            </w:pPr>
            <w:r>
              <w:rPr>
                <w:rFonts w:ascii="Times New Roman" w:hAnsi="Times New Roman"/>
                <w:b w:val="0"/>
                <w:color w:val="000000"/>
                <w:spacing w:val="0"/>
                <w:sz w:val="24"/>
              </w:rPr>
              <w:t>Стоимость затрат на услуг</w:t>
            </w:r>
            <w:r>
              <w:rPr>
                <w:rFonts w:ascii="Times New Roman" w:hAnsi="Times New Roman"/>
                <w:b w:val="0"/>
                <w:color w:val="000000"/>
                <w:spacing w:val="0"/>
                <w:sz w:val="24"/>
              </w:rPr>
              <w:t>у</w:t>
            </w:r>
            <w:r>
              <w:rPr>
                <w:rFonts w:ascii="Times New Roman" w:hAnsi="Times New Roman"/>
                <w:b w:val="0"/>
                <w:color w:val="000000"/>
                <w:spacing w:val="0"/>
                <w:sz w:val="24"/>
              </w:rPr>
              <w:t xml:space="preserve"> в сфере социального туризма на территории Камчатского края на одного социального туриста (часть 6 Проекта)</w:t>
            </w:r>
          </w:p>
        </w:tc>
        <w:tc>
          <w:tcPr>
            <w:tcW w:type="dxa" w:w="3996"/>
            <w:tcBorders>
              <w:top w:color="000000" w:sz="8" w:val="single"/>
              <w:left w:color="000000" w:sz="4" w:val="single"/>
              <w:bottom w:color="000000" w:sz="8" w:val="single"/>
              <w:right w:color="000000" w:sz="8" w:val="single"/>
            </w:tcBorders>
            <w:shd w:fill="auto" w:val="clear"/>
            <w:tcMar>
              <w:top w:type="dxa" w:w="0"/>
              <w:left w:type="dxa" w:w="108"/>
              <w:bottom w:type="dxa" w:w="0"/>
              <w:right w:type="dxa" w:w="108"/>
            </w:tcMar>
            <w:vAlign w:val="center"/>
          </w:tcPr>
          <w:p w14:paraId="94010000">
            <w:pPr>
              <w:pStyle w:val="Style_1"/>
              <w:widowControl w:val="1"/>
              <w:spacing w:after="0" w:before="0"/>
              <w:ind w:firstLine="0" w:left="0" w:right="0"/>
              <w:jc w:val="center"/>
              <w:rPr>
                <w:rFonts w:ascii="Times New Roman" w:hAnsi="Times New Roman"/>
                <w:strike w:val="0"/>
                <w:sz w:val="24"/>
              </w:rPr>
            </w:pPr>
            <w:r>
              <w:rPr>
                <w:rFonts w:ascii="Times New Roman" w:hAnsi="Times New Roman"/>
                <w:strike w:val="0"/>
                <w:color w:val="000000"/>
                <w:spacing w:val="0"/>
                <w:sz w:val="24"/>
              </w:rPr>
              <w:t xml:space="preserve">от </w:t>
            </w:r>
            <w:r>
              <w:rPr>
                <w:rFonts w:ascii="Times New Roman" w:hAnsi="Times New Roman"/>
                <w:strike w:val="0"/>
                <w:color w:val="000000"/>
                <w:spacing w:val="0"/>
                <w:sz w:val="24"/>
              </w:rPr>
              <w:t>6</w:t>
            </w:r>
            <w:r>
              <w:rPr>
                <w:rFonts w:ascii="Times New Roman" w:hAnsi="Times New Roman"/>
                <w:strike w:val="0"/>
                <w:sz w:val="24"/>
              </w:rPr>
              <w:t>2 000–64 000</w:t>
            </w:r>
          </w:p>
        </w:tc>
        <w:tc>
          <w:tcPr>
            <w:tcW w:type="dxa" w:w="1486"/>
            <w:vMerge w:val="restart"/>
            <w:tcBorders>
              <w:top w:color="000000" w:sz="8" w:val="single"/>
              <w:left w:color="000000" w:sz="4" w:val="single"/>
              <w:bottom w:color="000000" w:sz="8" w:val="single"/>
              <w:right w:color="000000" w:sz="8" w:val="single"/>
            </w:tcBorders>
            <w:shd w:fill="auto" w:val="clear"/>
            <w:tcMar>
              <w:top w:type="dxa" w:w="0"/>
              <w:left w:type="dxa" w:w="108"/>
              <w:bottom w:type="dxa" w:w="0"/>
              <w:right w:type="dxa" w:w="108"/>
            </w:tcMar>
            <w:vAlign w:val="center"/>
          </w:tcPr>
          <w:p w14:paraId="95010000">
            <w:pPr>
              <w:pStyle w:val="Style_1"/>
              <w:widowControl w:val="1"/>
              <w:spacing w:after="160" w:before="0"/>
              <w:ind w:firstLine="0" w:left="0" w:right="0"/>
              <w:jc w:val="center"/>
              <w:rPr>
                <w:rFonts w:ascii="Times New Roman" w:hAnsi="Times New Roman"/>
                <w:strike w:val="0"/>
                <w:sz w:val="24"/>
              </w:rPr>
            </w:pPr>
            <w:r>
              <w:rPr>
                <w:rFonts w:ascii="Times New Roman" w:hAnsi="Times New Roman"/>
                <w:strike w:val="0"/>
                <w:color w:val="000000"/>
                <w:spacing w:val="0"/>
                <w:sz w:val="24"/>
              </w:rPr>
              <w:t>0,2</w:t>
            </w:r>
          </w:p>
        </w:tc>
        <w:tc>
          <w:tcPr>
            <w:tcW w:type="dxa" w:w="1471"/>
            <w:tcBorders>
              <w:top w:color="000000" w:sz="8" w:val="single"/>
              <w:left w:color="000000" w:sz="4" w:val="single"/>
              <w:bottom w:color="000000" w:sz="8" w:val="single"/>
              <w:right w:color="000000" w:sz="8" w:val="single"/>
            </w:tcBorders>
            <w:shd w:fill="auto" w:val="clear"/>
            <w:tcMar>
              <w:top w:type="dxa" w:w="0"/>
              <w:left w:type="dxa" w:w="108"/>
              <w:bottom w:type="dxa" w:w="0"/>
              <w:right w:type="dxa" w:w="108"/>
            </w:tcMar>
            <w:vAlign w:val="center"/>
          </w:tcPr>
          <w:p w14:paraId="96010000">
            <w:pPr>
              <w:pStyle w:val="Style_1"/>
              <w:widowControl w:val="1"/>
              <w:spacing w:after="0" w:before="0" w:line="240" w:lineRule="auto"/>
              <w:ind w:firstLine="0" w:left="0" w:right="0"/>
              <w:jc w:val="center"/>
              <w:rPr>
                <w:rFonts w:ascii="Times New Roman" w:hAnsi="Times New Roman"/>
                <w:strike w:val="0"/>
                <w:sz w:val="24"/>
              </w:rPr>
            </w:pPr>
            <w:r>
              <w:rPr>
                <w:rFonts w:ascii="Times New Roman" w:hAnsi="Times New Roman"/>
                <w:strike w:val="0"/>
                <w:color w:val="000000"/>
                <w:spacing w:val="0"/>
                <w:sz w:val="24"/>
              </w:rPr>
              <w:t>0</w:t>
            </w:r>
          </w:p>
        </w:tc>
      </w:tr>
      <w:tr>
        <w:trPr>
          <w:trHeight w:hRule="atLeast" w:val="20"/>
        </w:trPr>
        <w:tc>
          <w:tcPr>
            <w:tcW w:type="dxa" w:w="625"/>
            <w:gridSpan w:val="1"/>
            <w:vMerge w:val="continue"/>
            <w:tcBorders>
              <w:top w:color="000000" w:sz="8" w:val="single"/>
              <w:left w:color="000000" w:sz="8" w:val="single"/>
              <w:bottom w:color="000000" w:sz="8" w:val="single"/>
              <w:right w:color="000000" w:sz="8" w:val="single"/>
            </w:tcBorders>
            <w:shd w:fill="auto" w:val="clear"/>
            <w:tcMar>
              <w:top w:type="dxa" w:w="0"/>
              <w:left w:type="dxa" w:w="108"/>
              <w:bottom w:type="dxa" w:w="0"/>
              <w:right w:type="dxa" w:w="108"/>
            </w:tcMar>
            <w:vAlign w:val="center"/>
          </w:tcPr>
          <w:p/>
        </w:tc>
        <w:tc>
          <w:tcPr>
            <w:tcW w:type="dxa" w:w="2059"/>
            <w:gridSpan w:val="1"/>
            <w:vMerge w:val="continue"/>
            <w:tcBorders>
              <w:top w:color="000000" w:sz="8"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shd w:fill="auto" w:val="clear"/>
            <w:tcMar>
              <w:top w:type="dxa" w:w="0"/>
              <w:left w:type="dxa" w:w="108"/>
              <w:bottom w:type="dxa" w:w="0"/>
              <w:right w:type="dxa" w:w="108"/>
            </w:tcMar>
            <w:vAlign w:val="center"/>
          </w:tcPr>
          <w:p w14:paraId="97010000">
            <w:pPr>
              <w:pStyle w:val="Style_1"/>
              <w:widowControl w:val="1"/>
              <w:spacing w:after="0" w:before="0"/>
              <w:ind w:firstLine="0" w:left="0" w:right="0"/>
              <w:jc w:val="center"/>
              <w:rPr>
                <w:rFonts w:ascii="Times New Roman" w:hAnsi="Times New Roman"/>
                <w:strike w:val="0"/>
                <w:sz w:val="24"/>
              </w:rPr>
            </w:pPr>
            <w:r>
              <w:rPr>
                <w:rFonts w:ascii="Times New Roman" w:hAnsi="Times New Roman"/>
                <w:strike w:val="0"/>
                <w:color w:val="000000"/>
                <w:spacing w:val="0"/>
                <w:sz w:val="24"/>
              </w:rPr>
              <w:t>от</w:t>
            </w:r>
            <w:r>
              <w:rPr>
                <w:rFonts w:ascii="Times New Roman" w:hAnsi="Times New Roman"/>
                <w:strike w:val="0"/>
                <w:color w:val="000000"/>
                <w:spacing w:val="0"/>
                <w:sz w:val="24"/>
              </w:rPr>
              <w:t xml:space="preserve"> 60</w:t>
            </w:r>
            <w:r>
              <w:rPr>
                <w:rFonts w:ascii="Times New Roman" w:hAnsi="Times New Roman"/>
                <w:strike w:val="0"/>
                <w:color w:val="000000"/>
                <w:spacing w:val="0"/>
                <w:sz w:val="24"/>
              </w:rPr>
              <w:t xml:space="preserve"> 000–61 999,99</w:t>
            </w:r>
            <w:r>
              <w:rPr>
                <w:rFonts w:ascii="Times New Roman" w:hAnsi="Times New Roman"/>
                <w:strike w:val="0"/>
                <w:color w:val="000000"/>
                <w:spacing w:val="0"/>
                <w:sz w:val="24"/>
              </w:rPr>
              <w:t xml:space="preserve"> рублей</w:t>
            </w:r>
          </w:p>
        </w:tc>
        <w:tc>
          <w:tcPr>
            <w:tcW w:type="dxa" w:w="1486"/>
            <w:gridSpan w:val="1"/>
            <w:vMerge w:val="continue"/>
            <w:tcBorders>
              <w:top w:color="000000" w:sz="8" w:val="single"/>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1471"/>
            <w:tcBorders>
              <w:left w:color="000000" w:sz="4" w:val="single"/>
              <w:bottom w:color="000000" w:sz="8" w:val="single"/>
              <w:right w:color="000000" w:sz="8" w:val="single"/>
            </w:tcBorders>
            <w:shd w:fill="auto" w:val="clear"/>
            <w:tcMar>
              <w:top w:type="dxa" w:w="0"/>
              <w:left w:type="dxa" w:w="108"/>
              <w:bottom w:type="dxa" w:w="0"/>
              <w:right w:type="dxa" w:w="108"/>
            </w:tcMar>
            <w:vAlign w:val="center"/>
          </w:tcPr>
          <w:p w14:paraId="98010000">
            <w:pPr>
              <w:pStyle w:val="Style_1"/>
              <w:widowControl w:val="1"/>
              <w:spacing w:after="0" w:before="0" w:line="240" w:lineRule="auto"/>
              <w:ind w:firstLine="0" w:left="0" w:right="0"/>
              <w:jc w:val="center"/>
              <w:rPr>
                <w:rFonts w:ascii="Times New Roman" w:hAnsi="Times New Roman"/>
                <w:strike w:val="0"/>
                <w:sz w:val="24"/>
              </w:rPr>
            </w:pPr>
            <w:r>
              <w:rPr>
                <w:rFonts w:ascii="Times New Roman" w:hAnsi="Times New Roman"/>
                <w:strike w:val="0"/>
                <w:color w:val="000000"/>
                <w:spacing w:val="0"/>
                <w:sz w:val="24"/>
              </w:rPr>
              <w:t>50</w:t>
            </w:r>
          </w:p>
        </w:tc>
      </w:tr>
      <w:tr>
        <w:trPr>
          <w:trHeight w:hRule="atLeast" w:val="20"/>
        </w:trPr>
        <w:tc>
          <w:tcPr>
            <w:tcW w:type="dxa" w:w="625"/>
            <w:gridSpan w:val="1"/>
            <w:vMerge w:val="continue"/>
            <w:tcBorders>
              <w:top w:color="000000" w:sz="8" w:val="single"/>
              <w:left w:color="000000" w:sz="8" w:val="single"/>
              <w:bottom w:color="000000" w:sz="8" w:val="single"/>
              <w:right w:color="000000" w:sz="8" w:val="single"/>
            </w:tcBorders>
            <w:shd w:fill="auto" w:val="clear"/>
            <w:tcMar>
              <w:top w:type="dxa" w:w="0"/>
              <w:left w:type="dxa" w:w="108"/>
              <w:bottom w:type="dxa" w:w="0"/>
              <w:right w:type="dxa" w:w="108"/>
            </w:tcMar>
            <w:vAlign w:val="center"/>
          </w:tcPr>
          <w:p/>
        </w:tc>
        <w:tc>
          <w:tcPr>
            <w:tcW w:type="dxa" w:w="2059"/>
            <w:gridSpan w:val="1"/>
            <w:vMerge w:val="continue"/>
            <w:tcBorders>
              <w:top w:color="000000" w:sz="8" w:val="single"/>
              <w:left w:color="000000" w:sz="6" w:val="single"/>
              <w:bottom w:color="000000" w:sz="6" w:val="single"/>
              <w:right w:color="000000" w:sz="6" w:val="single"/>
            </w:tcBorders>
            <w:shd w:fill="auto" w:val="clear"/>
            <w:tcMar>
              <w:top w:type="dxa" w:w="0"/>
              <w:left w:type="dxa" w:w="108"/>
              <w:bottom w:type="dxa" w:w="0"/>
              <w:right w:type="dxa" w:w="108"/>
            </w:tcMar>
            <w:vAlign w:val="center"/>
          </w:tcPr>
          <w:p/>
        </w:tc>
        <w:tc>
          <w:tcPr>
            <w:tcW w:type="dxa" w:w="3996"/>
            <w:tcBorders>
              <w:left w:color="000000" w:sz="4" w:val="single"/>
              <w:bottom w:color="000000" w:sz="8" w:val="single"/>
              <w:right w:color="000000" w:sz="8" w:val="single"/>
            </w:tcBorders>
            <w:shd w:fill="auto" w:val="clear"/>
            <w:tcMar>
              <w:top w:type="dxa" w:w="0"/>
              <w:left w:type="dxa" w:w="108"/>
              <w:bottom w:type="dxa" w:w="0"/>
              <w:right w:type="dxa" w:w="108"/>
            </w:tcMar>
            <w:vAlign w:val="center"/>
          </w:tcPr>
          <w:p w14:paraId="99010000">
            <w:pPr>
              <w:pStyle w:val="Style_1"/>
              <w:widowControl w:val="1"/>
              <w:spacing w:after="0" w:before="0"/>
              <w:ind w:firstLine="0" w:left="0" w:right="0"/>
              <w:jc w:val="center"/>
              <w:rPr>
                <w:rFonts w:ascii="Times New Roman" w:hAnsi="Times New Roman"/>
                <w:strike w:val="0"/>
                <w:sz w:val="24"/>
              </w:rPr>
            </w:pPr>
            <w:r>
              <w:rPr>
                <w:rFonts w:ascii="Times New Roman" w:hAnsi="Times New Roman"/>
                <w:strike w:val="0"/>
                <w:color w:val="000000"/>
                <w:spacing w:val="0"/>
                <w:sz w:val="24"/>
              </w:rPr>
              <w:t>до</w:t>
            </w:r>
            <w:r>
              <w:rPr>
                <w:rFonts w:ascii="Times New Roman" w:hAnsi="Times New Roman"/>
                <w:strike w:val="0"/>
                <w:color w:val="000000"/>
                <w:spacing w:val="0"/>
                <w:sz w:val="24"/>
              </w:rPr>
              <w:t xml:space="preserve"> 59 999,99</w:t>
            </w:r>
            <w:r>
              <w:rPr>
                <w:rFonts w:ascii="Times New Roman" w:hAnsi="Times New Roman"/>
                <w:strike w:val="0"/>
                <w:color w:val="000000"/>
                <w:spacing w:val="0"/>
                <w:sz w:val="24"/>
              </w:rPr>
              <w:t xml:space="preserve"> рублей</w:t>
            </w:r>
          </w:p>
        </w:tc>
        <w:tc>
          <w:tcPr>
            <w:tcW w:type="dxa" w:w="1486"/>
            <w:gridSpan w:val="1"/>
            <w:vMerge w:val="continue"/>
            <w:tcBorders>
              <w:top w:color="000000" w:sz="8" w:val="single"/>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1471"/>
            <w:tcBorders>
              <w:left w:color="000000" w:sz="4" w:val="single"/>
              <w:bottom w:color="000000" w:sz="8" w:val="single"/>
              <w:right w:color="000000" w:sz="8" w:val="single"/>
            </w:tcBorders>
            <w:shd w:fill="auto" w:val="clear"/>
            <w:tcMar>
              <w:top w:type="dxa" w:w="0"/>
              <w:left w:type="dxa" w:w="108"/>
              <w:bottom w:type="dxa" w:w="0"/>
              <w:right w:type="dxa" w:w="108"/>
            </w:tcMar>
            <w:vAlign w:val="center"/>
          </w:tcPr>
          <w:p w14:paraId="9A010000">
            <w:pPr>
              <w:pStyle w:val="Style_1"/>
              <w:widowControl w:val="1"/>
              <w:spacing w:after="0" w:before="0" w:line="240" w:lineRule="auto"/>
              <w:ind w:firstLine="0" w:left="0" w:right="0"/>
              <w:jc w:val="center"/>
              <w:rPr>
                <w:rFonts w:ascii="Times New Roman" w:hAnsi="Times New Roman"/>
                <w:strike w:val="0"/>
                <w:sz w:val="24"/>
              </w:rPr>
            </w:pPr>
            <w:r>
              <w:rPr>
                <w:rFonts w:ascii="Times New Roman" w:hAnsi="Times New Roman"/>
                <w:strike w:val="0"/>
                <w:color w:val="000000"/>
                <w:spacing w:val="0"/>
                <w:sz w:val="24"/>
              </w:rPr>
              <w:t>100</w:t>
            </w:r>
          </w:p>
        </w:tc>
      </w:tr>
    </w:tbl>
    <w:p w14:paraId="9B010000">
      <w:pPr>
        <w:pStyle w:val="Style_1"/>
        <w:spacing w:after="0" w:before="0" w:line="240" w:lineRule="auto"/>
        <w:ind/>
        <w:rPr>
          <w:rFonts w:ascii="Times New Roman" w:hAnsi="Times New Roman"/>
          <w:sz w:val="24"/>
        </w:rPr>
      </w:pPr>
    </w:p>
    <w:p w14:paraId="9C010000">
      <w:pPr>
        <w:pStyle w:val="Style_1"/>
        <w:spacing w:after="0" w:before="0" w:line="240" w:lineRule="auto"/>
        <w:ind/>
        <w:rPr>
          <w:rFonts w:ascii="Times New Roman" w:hAnsi="Times New Roman"/>
          <w:sz w:val="24"/>
        </w:rPr>
      </w:pPr>
    </w:p>
    <w:p w14:paraId="9D010000">
      <w:pPr>
        <w:pStyle w:val="Style_1"/>
        <w:spacing w:after="0" w:before="0" w:line="240" w:lineRule="auto"/>
        <w:ind/>
        <w:rPr>
          <w:rFonts w:ascii="Times New Roman" w:hAnsi="Times New Roman"/>
          <w:sz w:val="24"/>
        </w:rPr>
      </w:pPr>
    </w:p>
    <w:p w14:paraId="9E010000">
      <w:pPr>
        <w:pStyle w:val="Style_1"/>
        <w:spacing w:after="0" w:before="0" w:line="240" w:lineRule="auto"/>
        <w:ind/>
        <w:rPr>
          <w:rFonts w:ascii="Times New Roman" w:hAnsi="Times New Roman"/>
          <w:sz w:val="24"/>
        </w:rPr>
      </w:pPr>
    </w:p>
    <w:p w14:paraId="9F010000">
      <w:pPr>
        <w:pStyle w:val="Style_1"/>
        <w:spacing w:after="0" w:before="0" w:line="240" w:lineRule="auto"/>
        <w:ind/>
        <w:rPr>
          <w:rFonts w:ascii="Times New Roman" w:hAnsi="Times New Roman"/>
          <w:sz w:val="24"/>
        </w:rPr>
      </w:pPr>
    </w:p>
    <w:p w14:paraId="A0010000">
      <w:pPr>
        <w:pStyle w:val="Style_1"/>
        <w:spacing w:after="0" w:before="0" w:line="240" w:lineRule="auto"/>
        <w:ind/>
        <w:rPr>
          <w:rFonts w:ascii="Times New Roman" w:hAnsi="Times New Roman"/>
          <w:sz w:val="24"/>
        </w:rPr>
      </w:pPr>
    </w:p>
    <w:p w14:paraId="A1010000">
      <w:pPr>
        <w:pStyle w:val="Style_1"/>
        <w:spacing w:after="0" w:before="0" w:line="240" w:lineRule="auto"/>
        <w:ind/>
        <w:rPr>
          <w:rFonts w:ascii="Times New Roman" w:hAnsi="Times New Roman"/>
          <w:sz w:val="24"/>
        </w:rPr>
      </w:pPr>
    </w:p>
    <w:p w14:paraId="A2010000">
      <w:pPr>
        <w:pStyle w:val="Style_1"/>
        <w:spacing w:after="0" w:before="0" w:line="240" w:lineRule="auto"/>
        <w:ind/>
        <w:rPr>
          <w:rFonts w:ascii="Times New Roman" w:hAnsi="Times New Roman"/>
          <w:sz w:val="24"/>
        </w:rPr>
      </w:pPr>
    </w:p>
    <w:p w14:paraId="A3010000">
      <w:pPr>
        <w:pStyle w:val="Style_1"/>
        <w:spacing w:after="0" w:before="0" w:line="240" w:lineRule="auto"/>
        <w:ind/>
        <w:rPr>
          <w:rFonts w:ascii="Times New Roman" w:hAnsi="Times New Roman"/>
          <w:sz w:val="24"/>
        </w:rPr>
      </w:pPr>
    </w:p>
    <w:p w14:paraId="A4010000">
      <w:pPr>
        <w:pStyle w:val="Style_1"/>
        <w:spacing w:after="0" w:before="0" w:line="240" w:lineRule="auto"/>
        <w:ind/>
        <w:rPr>
          <w:rFonts w:ascii="Times New Roman" w:hAnsi="Times New Roman"/>
          <w:sz w:val="24"/>
        </w:rPr>
      </w:pPr>
    </w:p>
    <w:p w14:paraId="A5010000">
      <w:pPr>
        <w:pStyle w:val="Style_1"/>
        <w:spacing w:after="0" w:before="0" w:line="240" w:lineRule="auto"/>
        <w:ind/>
        <w:rPr>
          <w:rFonts w:ascii="Times New Roman" w:hAnsi="Times New Roman"/>
          <w:sz w:val="24"/>
        </w:rPr>
      </w:pPr>
    </w:p>
    <w:p w14:paraId="A6010000">
      <w:pPr>
        <w:pStyle w:val="Style_1"/>
        <w:spacing w:after="0" w:before="0" w:line="240" w:lineRule="auto"/>
        <w:ind/>
        <w:rPr>
          <w:rFonts w:ascii="Times New Roman" w:hAnsi="Times New Roman"/>
          <w:sz w:val="24"/>
        </w:rPr>
      </w:pPr>
    </w:p>
    <w:p w14:paraId="A7010000">
      <w:pPr>
        <w:pStyle w:val="Style_1"/>
        <w:spacing w:after="0" w:before="0" w:line="240" w:lineRule="auto"/>
        <w:ind/>
        <w:rPr>
          <w:rFonts w:ascii="Times New Roman" w:hAnsi="Times New Roman"/>
          <w:sz w:val="24"/>
        </w:rPr>
      </w:pPr>
    </w:p>
    <w:p w14:paraId="A8010000">
      <w:pPr>
        <w:pStyle w:val="Style_1"/>
        <w:spacing w:after="0" w:before="0" w:line="240" w:lineRule="auto"/>
        <w:ind/>
        <w:rPr>
          <w:rFonts w:ascii="Times New Roman" w:hAnsi="Times New Roman"/>
          <w:sz w:val="24"/>
        </w:rPr>
      </w:pPr>
    </w:p>
    <w:p w14:paraId="A9010000">
      <w:pPr>
        <w:pStyle w:val="Style_1"/>
        <w:spacing w:after="0" w:before="0" w:line="240" w:lineRule="auto"/>
        <w:ind/>
        <w:rPr>
          <w:rFonts w:ascii="Times New Roman" w:hAnsi="Times New Roman"/>
          <w:sz w:val="24"/>
        </w:rPr>
      </w:pPr>
    </w:p>
    <w:p w14:paraId="AA010000">
      <w:pPr>
        <w:pStyle w:val="Style_1"/>
        <w:spacing w:after="0" w:before="0" w:line="240" w:lineRule="auto"/>
        <w:ind w:firstLine="0" w:left="4961" w:right="0"/>
        <w:jc w:val="both"/>
        <w:rPr>
          <w:rFonts w:ascii="Times New Roman" w:hAnsi="Times New Roman"/>
          <w:sz w:val="28"/>
        </w:rPr>
      </w:pPr>
      <w:r>
        <w:rPr>
          <w:rFonts w:ascii="Times New Roman" w:hAnsi="Times New Roman"/>
          <w:sz w:val="28"/>
        </w:rPr>
        <w:t xml:space="preserve">Приложение 2 </w:t>
      </w:r>
    </w:p>
    <w:p w14:paraId="AB010000">
      <w:pPr>
        <w:pStyle w:val="Style_1"/>
        <w:spacing w:after="0" w:before="0" w:line="240" w:lineRule="auto"/>
        <w:ind w:firstLine="0" w:left="4961" w:right="0"/>
        <w:jc w:val="both"/>
        <w:rPr>
          <w:rFonts w:ascii="Times New Roman" w:hAnsi="Times New Roman"/>
          <w:sz w:val="28"/>
        </w:rPr>
      </w:pPr>
      <w:r>
        <w:rPr>
          <w:rFonts w:ascii="Times New Roman" w:hAnsi="Times New Roman"/>
          <w:sz w:val="28"/>
        </w:rPr>
        <w:t>к Порядку предоставления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отдельным категориям граждан, и проведения отбора получателей субсидии</w:t>
      </w:r>
    </w:p>
    <w:p w14:paraId="AC010000">
      <w:pPr>
        <w:pStyle w:val="Style_1"/>
        <w:spacing w:after="0" w:before="0" w:line="240" w:lineRule="auto"/>
        <w:ind w:firstLine="0" w:left="4961" w:right="0"/>
        <w:jc w:val="both"/>
        <w:rPr>
          <w:rFonts w:ascii="Times New Roman" w:hAnsi="Times New Roman"/>
          <w:sz w:val="28"/>
        </w:rPr>
      </w:pPr>
    </w:p>
    <w:p w14:paraId="AD010000">
      <w:pPr>
        <w:pStyle w:val="Style_1"/>
        <w:spacing w:after="0" w:before="0" w:line="240" w:lineRule="auto"/>
        <w:ind w:firstLine="709" w:left="0" w:right="0"/>
        <w:jc w:val="right"/>
        <w:rPr>
          <w:rFonts w:ascii="Times New Roman" w:hAnsi="Times New Roman"/>
          <w:sz w:val="28"/>
        </w:rPr>
      </w:pPr>
      <w:r>
        <w:rPr>
          <w:rFonts w:ascii="Times New Roman" w:hAnsi="Times New Roman"/>
          <w:sz w:val="28"/>
        </w:rPr>
        <w:t>ФОРМА</w:t>
      </w:r>
    </w:p>
    <w:p w14:paraId="AE010000">
      <w:pPr>
        <w:pStyle w:val="Style_1"/>
        <w:spacing w:after="0" w:before="0" w:line="240" w:lineRule="auto"/>
        <w:ind w:firstLine="709" w:left="0" w:right="0"/>
        <w:jc w:val="right"/>
        <w:rPr>
          <w:rFonts w:ascii="Times New Roman" w:hAnsi="Times New Roman"/>
          <w:sz w:val="28"/>
        </w:rPr>
      </w:pPr>
    </w:p>
    <w:p w14:paraId="AF010000">
      <w:pPr>
        <w:pStyle w:val="Style_1"/>
        <w:spacing w:after="0" w:before="0" w:line="240" w:lineRule="auto"/>
        <w:ind/>
        <w:jc w:val="center"/>
        <w:rPr>
          <w:rFonts w:ascii="Times New Roman" w:hAnsi="Times New Roman"/>
          <w:sz w:val="28"/>
        </w:rPr>
      </w:pPr>
      <w:r>
        <w:rPr>
          <w:rFonts w:ascii="Times New Roman" w:hAnsi="Times New Roman"/>
          <w:sz w:val="28"/>
        </w:rPr>
        <w:t>Проект</w:t>
      </w:r>
    </w:p>
    <w:p w14:paraId="B0010000">
      <w:pPr>
        <w:pStyle w:val="Style_1"/>
        <w:spacing w:after="0" w:before="0" w:line="240" w:lineRule="auto"/>
        <w:ind/>
        <w:jc w:val="center"/>
        <w:rPr>
          <w:rFonts w:ascii="Times New Roman" w:hAnsi="Times New Roman"/>
          <w:sz w:val="28"/>
        </w:rPr>
      </w:pPr>
      <w:r>
        <w:rPr>
          <w:rFonts w:ascii="Times New Roman" w:hAnsi="Times New Roman"/>
          <w:sz w:val="28"/>
        </w:rPr>
        <w:t>по предоставлению ус</w:t>
      </w:r>
      <w:r>
        <w:rPr>
          <w:rFonts w:ascii="Times New Roman" w:hAnsi="Times New Roman"/>
          <w:sz w:val="28"/>
        </w:rPr>
        <w:t>луг</w:t>
      </w:r>
      <w:r>
        <w:rPr>
          <w:rFonts w:ascii="Times New Roman" w:hAnsi="Times New Roman"/>
          <w:sz w:val="28"/>
        </w:rPr>
        <w:t>и</w:t>
      </w:r>
      <w:r>
        <w:rPr>
          <w:rFonts w:ascii="Times New Roman" w:hAnsi="Times New Roman"/>
          <w:sz w:val="28"/>
        </w:rPr>
        <w:t xml:space="preserve"> в сфере социального туризма на территории Камчатского края отдельным категориям граждан</w:t>
      </w:r>
    </w:p>
    <w:p w14:paraId="B1010000">
      <w:pPr>
        <w:pStyle w:val="Style_1"/>
        <w:spacing w:after="0" w:before="0" w:line="240" w:lineRule="auto"/>
        <w:ind/>
        <w:jc w:val="center"/>
        <w:rPr>
          <w:rFonts w:ascii="Times New Roman" w:hAnsi="Times New Roman"/>
          <w:sz w:val="28"/>
        </w:rPr>
      </w:pPr>
      <w:r>
        <w:rPr>
          <w:rFonts w:ascii="Times New Roman" w:hAnsi="Times New Roman"/>
          <w:sz w:val="28"/>
        </w:rPr>
        <w:t>______________________________________________</w:t>
      </w:r>
    </w:p>
    <w:p w14:paraId="B2010000">
      <w:pPr>
        <w:pStyle w:val="Style_1"/>
        <w:spacing w:after="0" w:before="0" w:line="240" w:lineRule="auto"/>
        <w:ind/>
        <w:jc w:val="center"/>
        <w:rPr>
          <w:rFonts w:ascii="Times New Roman" w:hAnsi="Times New Roman"/>
          <w:sz w:val="28"/>
        </w:rPr>
      </w:pPr>
      <w:r>
        <w:rPr>
          <w:rFonts w:ascii="Times New Roman" w:hAnsi="Times New Roman"/>
          <w:sz w:val="28"/>
        </w:rPr>
        <w:t>(указывается вид экскурсии)</w:t>
      </w:r>
    </w:p>
    <w:p w14:paraId="B3010000">
      <w:pPr>
        <w:pStyle w:val="Style_1"/>
        <w:spacing w:after="0" w:before="0" w:line="240" w:lineRule="auto"/>
        <w:ind/>
        <w:jc w:val="center"/>
        <w:rPr>
          <w:rFonts w:ascii="Times New Roman" w:hAnsi="Times New Roman"/>
          <w:sz w:val="28"/>
        </w:rPr>
      </w:pPr>
    </w:p>
    <w:p w14:paraId="B4010000">
      <w:pPr>
        <w:pStyle w:val="Style_1"/>
        <w:spacing w:after="0" w:before="0" w:line="240" w:lineRule="auto"/>
        <w:ind/>
        <w:jc w:val="center"/>
        <w:rPr>
          <w:rFonts w:ascii="Times New Roman" w:hAnsi="Times New Roman"/>
          <w:sz w:val="28"/>
        </w:rPr>
      </w:pPr>
    </w:p>
    <w:tbl>
      <w:tblPr>
        <w:tblStyle w:val="Style_3"/>
        <w:tblW w:type="auto" w:w="0"/>
        <w:jc w:val="left"/>
        <w:tblInd w:type="dxa" w:w="0"/>
        <w:tblLayout w:type="fixed"/>
        <w:tblCellMar>
          <w:top w:type="dxa" w:w="0"/>
          <w:left w:type="dxa" w:w="108"/>
          <w:bottom w:type="dxa" w:w="0"/>
          <w:right w:type="dxa" w:w="108"/>
        </w:tblCellMar>
      </w:tblPr>
      <w:tblGrid>
        <w:gridCol w:w="1039"/>
        <w:gridCol w:w="6559"/>
        <w:gridCol w:w="2039"/>
      </w:tblGrid>
      <w:tr>
        <w:trPr>
          <w:trHeight w:hRule="atLeast" w:val="659"/>
        </w:trP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5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 xml:space="preserve">№ </w:t>
            </w:r>
            <w:r>
              <w:rPr>
                <w:rFonts w:ascii="Times New Roman" w:hAnsi="Times New Roman"/>
                <w:color w:val="000000"/>
                <w:spacing w:val="0"/>
                <w:sz w:val="28"/>
              </w:rPr>
              <w:t>п/п</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6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Наименование</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7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Область заполнения</w:t>
            </w:r>
          </w:p>
        </w:tc>
      </w:tr>
    </w:tbl>
    <w:p w14:paraId="B8010000">
      <w:pPr>
        <w:pStyle w:val="Style_1"/>
        <w:spacing w:after="0" w:before="0"/>
        <w:ind/>
        <w:rPr>
          <w:rFonts w:ascii="Times New Roman" w:hAnsi="Times New Roman"/>
          <w:sz w:val="2"/>
        </w:rPr>
      </w:pPr>
    </w:p>
    <w:tbl>
      <w:tblPr>
        <w:tblStyle w:val="Style_3"/>
        <w:tblW w:type="auto" w:w="0"/>
        <w:jc w:val="left"/>
        <w:tblInd w:type="dxa" w:w="0"/>
        <w:tblLayout w:type="fixed"/>
        <w:tblCellMar>
          <w:top w:type="dxa" w:w="0"/>
          <w:left w:type="dxa" w:w="108"/>
          <w:bottom w:type="dxa" w:w="0"/>
          <w:right w:type="dxa" w:w="108"/>
        </w:tblCellMar>
      </w:tblPr>
      <w:tblGrid>
        <w:gridCol w:w="1039"/>
        <w:gridCol w:w="6559"/>
        <w:gridCol w:w="2039"/>
      </w:tblGrid>
      <w:tr>
        <w:trPr>
          <w:trHeight w:hRule="atLeast" w:val="326"/>
        </w:trP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9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1</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A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2</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B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3</w:t>
            </w:r>
          </w:p>
        </w:tc>
      </w:tr>
      <w:tr>
        <w:trPr>
          <w:trHeight w:hRule="atLeast" w:val="362"/>
        </w:trP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C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1.</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D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Наименование, ИНН, ОГРН туроператора</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E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r>
        <w:trPr>
          <w:trHeight w:hRule="atLeast" w:val="1050"/>
        </w:trP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F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2.</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0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Срок осуществления деятельности организации в сфере туризма с момента государственной регистрации</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1010000">
            <w:pPr>
              <w:pStyle w:val="Style_1"/>
              <w:widowControl w:val="1"/>
              <w:spacing w:after="0" w:before="0" w:line="240" w:lineRule="auto"/>
              <w:ind w:firstLine="0" w:left="0" w:right="0"/>
              <w:jc w:val="left"/>
              <w:rPr>
                <w:rFonts w:ascii="Times New Roman" w:hAnsi="Times New Roman"/>
                <w:sz w:val="28"/>
              </w:rPr>
            </w:pPr>
          </w:p>
        </w:tc>
      </w:tr>
      <w:tr>
        <w:trPr>
          <w:trHeight w:hRule="atLeast" w:val="814"/>
        </w:trP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2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3.</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3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Период предоставления услуг</w:t>
            </w:r>
            <w:r>
              <w:rPr>
                <w:rFonts w:ascii="Times New Roman" w:hAnsi="Times New Roman"/>
                <w:color w:val="000000"/>
                <w:spacing w:val="0"/>
                <w:sz w:val="28"/>
              </w:rPr>
              <w:t>и</w:t>
            </w:r>
            <w:r>
              <w:rPr>
                <w:rFonts w:ascii="Times New Roman" w:hAnsi="Times New Roman"/>
                <w:color w:val="000000"/>
                <w:spacing w:val="0"/>
                <w:sz w:val="28"/>
              </w:rPr>
              <w:t xml:space="preserve"> по направлению, указанному в настоящем проекте</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4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r>
        <w:trPr>
          <w:trHeight w:hRule="atLeast" w:val="511"/>
        </w:trP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5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4.</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6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Программа проведения экскурсии</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7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r>
        <w:trPr>
          <w:trHeight w:hRule="atLeast" w:val="748"/>
        </w:trP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8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5.</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9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Краткое описание экскурсии (объекты показа, достопримечательности и т.д.)</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A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r>
        <w:trPr>
          <w:trHeight w:hRule="atLeast" w:val="1155"/>
        </w:trP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B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6.</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C010000">
            <w:pPr>
              <w:pStyle w:val="Style_1"/>
              <w:widowControl w:val="1"/>
              <w:spacing w:after="0" w:before="0" w:line="240" w:lineRule="auto"/>
              <w:ind w:firstLine="0" w:left="0" w:right="0"/>
              <w:jc w:val="both"/>
              <w:rPr>
                <w:rFonts w:ascii="Times New Roman" w:hAnsi="Times New Roman"/>
                <w:strike w:val="1"/>
                <w:sz w:val="28"/>
              </w:rPr>
            </w:pPr>
            <w:r>
              <w:rPr>
                <w:rFonts w:ascii="Times New Roman" w:hAnsi="Times New Roman"/>
                <w:color w:val="000000"/>
                <w:spacing w:val="0"/>
                <w:sz w:val="28"/>
              </w:rPr>
              <w:t>Стоимость затрат на услуг</w:t>
            </w:r>
            <w:r>
              <w:rPr>
                <w:rFonts w:ascii="Times New Roman" w:hAnsi="Times New Roman"/>
                <w:color w:val="000000"/>
                <w:spacing w:val="0"/>
                <w:sz w:val="28"/>
              </w:rPr>
              <w:t>у</w:t>
            </w:r>
            <w:r>
              <w:rPr>
                <w:rFonts w:ascii="Times New Roman" w:hAnsi="Times New Roman"/>
                <w:color w:val="000000"/>
                <w:spacing w:val="0"/>
                <w:sz w:val="28"/>
              </w:rPr>
              <w:t xml:space="preserve"> в сфере социального туризма на территории Камчатского края на одного социального туриста</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D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r>
        <w:trPr>
          <w:trHeight w:hRule="atLeast" w:val="1155"/>
        </w:trP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E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7.</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CF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Количество социальных туристов, которым будет оказана услуга в сфере социального туризма на территории Камчатского края</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0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r>
        <w:trPr>
          <w:trHeight w:hRule="atLeast" w:val="1164"/>
        </w:trP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1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8.</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2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 xml:space="preserve">Общая стоимость проекта (рассчитывается путем умножения показателя строки 6 на показатель </w:t>
            </w:r>
            <w:r>
              <w:rPr>
                <w:rFonts w:ascii="Times New Roman" w:hAnsi="Times New Roman"/>
                <w:color w:val="000000"/>
                <w:spacing w:val="0"/>
                <w:sz w:val="28"/>
              </w:rPr>
              <w:br/>
            </w:r>
            <w:r>
              <w:rPr>
                <w:rFonts w:ascii="Times New Roman" w:hAnsi="Times New Roman"/>
                <w:color w:val="000000"/>
                <w:spacing w:val="0"/>
                <w:sz w:val="28"/>
              </w:rPr>
              <w:t>строки 7)</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3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r>
        <w:trPr>
          <w:trHeight w:hRule="atLeast" w:val="541"/>
        </w:trP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4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sz w:val="28"/>
              </w:rPr>
              <w:t>1</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5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sz w:val="28"/>
              </w:rPr>
              <w:t>2</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6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sz w:val="28"/>
              </w:rPr>
              <w:t>3</w:t>
            </w:r>
          </w:p>
        </w:tc>
      </w:tr>
      <w:tr>
        <w:trPr>
          <w:trHeight w:hRule="atLeast" w:val="885"/>
        </w:trP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7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9.</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8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Обеспечение техники безопасности (краткое описание)</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9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A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10.</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B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Доступность экскурсии для отдельных категорий социальных туристов (маломобильных граждан, граждан с ограниченными возможностями здоровья) (краткое описание чем и как обеспечивается)</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C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D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11.</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E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Наличие специальных технических средств (средства подъема инвалидов в автобус, светозвуковые устройства для лиц с нарушениями органов слуха, технические приспособления «гид-экскурсовод»)</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DF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0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12.</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1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Питание социальных туристов:</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2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3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12.1.</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4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1) отсутствует</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5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6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12.2.</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7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2) имеется (указать краткое описание чем и как обеспечивается)</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8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9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13.</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A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Страховка социальных туристов (указать дату и номер договора/соглашения) (при наличии)</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B010000">
            <w:pPr>
              <w:pStyle w:val="Style_1"/>
              <w:widowControl w:val="1"/>
              <w:spacing w:after="0" w:before="0" w:line="240" w:lineRule="auto"/>
              <w:ind w:firstLine="0" w:left="0" w:right="0"/>
              <w:jc w:val="left"/>
              <w:rPr>
                <w:rFonts w:ascii="Times New Roman" w:hAnsi="Times New Roman"/>
                <w:sz w:val="28"/>
              </w:rPr>
            </w:pPr>
          </w:p>
        </w:tc>
      </w:tr>
      <w:tr>
        <w:tc>
          <w:tcPr>
            <w:tcW w:type="dxa" w:w="1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C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14.</w:t>
            </w:r>
          </w:p>
        </w:tc>
        <w:tc>
          <w:tcPr>
            <w:tcW w:type="dxa" w:w="655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D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Дополнительная информация о комплексе услуг включенных в экскурсию (презентации, фотографии и т.д.)</w:t>
            </w:r>
          </w:p>
        </w:tc>
        <w:tc>
          <w:tcPr>
            <w:tcW w:type="dxa" w:w="2039"/>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EE01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w:t>
            </w:r>
          </w:p>
        </w:tc>
      </w:tr>
    </w:tbl>
    <w:p w14:paraId="EF010000">
      <w:pPr>
        <w:pStyle w:val="Style_1"/>
        <w:spacing w:after="0" w:before="0" w:line="240" w:lineRule="auto"/>
        <w:ind w:firstLine="540" w:left="0" w:right="0"/>
        <w:jc w:val="both"/>
        <w:rPr>
          <w:rFonts w:ascii="Times New Roman" w:hAnsi="Times New Roman"/>
          <w:sz w:val="28"/>
        </w:rPr>
      </w:pPr>
      <w:r>
        <w:rPr>
          <w:rFonts w:ascii="Times New Roman" w:hAnsi="Times New Roman"/>
          <w:sz w:val="28"/>
        </w:rPr>
        <w:t> </w:t>
      </w:r>
    </w:p>
    <w:tbl>
      <w:tblPr>
        <w:tblStyle w:val="Style_3"/>
        <w:tblW w:type="auto" w:w="0"/>
        <w:jc w:val="left"/>
        <w:tblInd w:type="dxa" w:w="0"/>
        <w:tblLayout w:type="fixed"/>
        <w:tblCellMar>
          <w:top w:type="dxa" w:w="0"/>
          <w:left w:type="dxa" w:w="108"/>
          <w:bottom w:type="dxa" w:w="0"/>
          <w:right w:type="dxa" w:w="108"/>
        </w:tblCellMar>
      </w:tblPr>
      <w:tblGrid>
        <w:gridCol w:w="3545"/>
        <w:gridCol w:w="6088"/>
      </w:tblGrid>
      <w:tr>
        <w:tc>
          <w:tcPr>
            <w:tcW w:type="dxa" w:w="3545"/>
            <w:tcMar>
              <w:top w:type="dxa" w:w="0"/>
              <w:left w:type="dxa" w:w="108"/>
              <w:bottom w:type="dxa" w:w="0"/>
              <w:right w:type="dxa" w:w="108"/>
            </w:tcMar>
            <w:vAlign w:val="center"/>
          </w:tcPr>
          <w:p w14:paraId="F0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__________________</w:t>
            </w:r>
          </w:p>
          <w:p w14:paraId="F1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(должность)</w:t>
            </w:r>
          </w:p>
        </w:tc>
        <w:tc>
          <w:tcPr>
            <w:tcW w:type="dxa" w:w="6088"/>
            <w:tcMar>
              <w:top w:type="dxa" w:w="0"/>
              <w:left w:type="dxa" w:w="108"/>
              <w:bottom w:type="dxa" w:w="0"/>
              <w:right w:type="dxa" w:w="108"/>
            </w:tcMar>
            <w:vAlign w:val="center"/>
          </w:tcPr>
          <w:p w14:paraId="F2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_______________________________________</w:t>
            </w:r>
          </w:p>
          <w:p w14:paraId="F3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(Ф.И.О. (последнее при наличии)</w:t>
            </w:r>
          </w:p>
        </w:tc>
      </w:tr>
      <w:tr>
        <w:tc>
          <w:tcPr>
            <w:tcW w:type="dxa" w:w="9633"/>
            <w:gridSpan w:val="2"/>
            <w:tcMar>
              <w:top w:type="dxa" w:w="0"/>
              <w:left w:type="dxa" w:w="108"/>
              <w:bottom w:type="dxa" w:w="0"/>
              <w:right w:type="dxa" w:w="108"/>
            </w:tcMar>
          </w:tcPr>
          <w:p w14:paraId="F4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М.П. (при наличии)</w:t>
            </w:r>
          </w:p>
        </w:tc>
      </w:tr>
    </w:tbl>
    <w:p w14:paraId="F5010000">
      <w:pPr>
        <w:pStyle w:val="Style_1"/>
        <w:spacing w:after="0" w:before="0" w:line="240" w:lineRule="auto"/>
        <w:ind w:firstLine="0" w:left="5102" w:right="0"/>
        <w:jc w:val="both"/>
        <w:rPr>
          <w:rFonts w:ascii="Times New Roman" w:hAnsi="Times New Roman"/>
          <w:sz w:val="28"/>
        </w:rPr>
      </w:pPr>
    </w:p>
    <w:p w14:paraId="F6010000">
      <w:pPr>
        <w:pStyle w:val="Style_1"/>
        <w:spacing w:after="0" w:before="0" w:line="240" w:lineRule="auto"/>
        <w:ind/>
        <w:rPr>
          <w:rFonts w:ascii="Times New Roman" w:hAnsi="Times New Roman"/>
          <w:sz w:val="24"/>
        </w:rPr>
      </w:pPr>
    </w:p>
    <w:sectPr>
      <w:headerReference r:id="rId1" w:type="default"/>
      <w:footerReference r:id="rId2" w:type="default"/>
      <w:type w:val="nextPage"/>
      <w:pgSz w:h="16838" w:orient="portrait" w:w="11906"/>
      <w:pgMar w:bottom="1134" w:footer="567" w:gutter="0" w:header="567" w:left="1418" w:right="851"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spacing w:after="160" w:before="0"/>
      <w:ind/>
      <w:jc w:val="center"/>
      <w:rPr>
        <w:rFonts w:ascii="Times New Roman" w:hAnsi="Times New Roman"/>
        <w:sz w:val="28"/>
      </w:rPr>
    </w:pPr>
    <w:bookmarkStart w:id="1" w:name="PageNumWizard_HEADER_Converted13"/>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bookmarkEnd w:id="1"/>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1_ch" w:type="character">
    <w:name w:val="Normal"/>
    <w:link w:val="Style_1"/>
    <w:rPr>
      <w:rFonts w:asciiTheme="minorAscii" w:hAnsiTheme="minorHAnsi"/>
      <w:color w:val="000000"/>
      <w:spacing w:val="0"/>
      <w:sz w:val="22"/>
    </w:rPr>
  </w:style>
  <w:style w:styleId="Style_7" w:type="paragraph">
    <w:name w:val="toc 2"/>
    <w:next w:val="Style_1"/>
    <w:link w:val="Style_7_ch"/>
    <w:uiPriority w:val="39"/>
    <w:pPr>
      <w:widowControl w:val="1"/>
      <w:spacing w:after="160" w:before="0" w:line="264" w:lineRule="auto"/>
      <w:ind w:firstLine="0" w:left="200" w:right="0"/>
      <w:jc w:val="left"/>
    </w:pPr>
    <w:rPr>
      <w:rFonts w:ascii="XO Thames" w:hAnsi="XO Thames"/>
      <w:color w:val="000000"/>
      <w:spacing w:val="0"/>
      <w:sz w:val="28"/>
    </w:rPr>
  </w:style>
  <w:style w:styleId="Style_7_ch" w:type="character">
    <w:name w:val="toc 2"/>
    <w:link w:val="Style_7"/>
    <w:rPr>
      <w:rFonts w:ascii="XO Thames" w:hAnsi="XO Thames"/>
      <w:color w:val="000000"/>
      <w:spacing w:val="0"/>
      <w:sz w:val="28"/>
    </w:rPr>
  </w:style>
  <w:style w:styleId="Style_8" w:type="paragraph">
    <w:name w:val="Contents 431"/>
    <w:link w:val="Style_8_ch"/>
    <w:pPr>
      <w:widowControl w:val="1"/>
      <w:spacing w:after="0" w:before="0" w:line="240" w:lineRule="auto"/>
      <w:ind w:firstLine="0" w:left="0" w:right="0"/>
      <w:jc w:val="left"/>
    </w:pPr>
    <w:rPr>
      <w:rFonts w:ascii="XO Thames" w:hAnsi="XO Thames"/>
      <w:color w:val="000000"/>
      <w:spacing w:val="0"/>
      <w:sz w:val="28"/>
    </w:rPr>
  </w:style>
  <w:style w:styleId="Style_8_ch" w:type="character">
    <w:name w:val="Contents 431"/>
    <w:link w:val="Style_8"/>
    <w:rPr>
      <w:rFonts w:ascii="XO Thames" w:hAnsi="XO Thames"/>
      <w:color w:val="000000"/>
      <w:spacing w:val="0"/>
      <w:sz w:val="28"/>
    </w:rPr>
  </w:style>
  <w:style w:styleId="Style_9" w:type="paragraph">
    <w:name w:val="Основной шрифт абзаца4111"/>
    <w:link w:val="Style_9_ch"/>
    <w:pPr>
      <w:widowControl w:val="1"/>
      <w:spacing w:after="0" w:before="0" w:line="240" w:lineRule="auto"/>
      <w:ind w:firstLine="0" w:left="0" w:right="0"/>
      <w:jc w:val="left"/>
    </w:pPr>
    <w:rPr>
      <w:rFonts w:asciiTheme="minorAscii" w:hAnsiTheme="minorHAnsi"/>
      <w:color w:val="000000"/>
      <w:spacing w:val="0"/>
      <w:sz w:val="22"/>
    </w:rPr>
  </w:style>
  <w:style w:styleId="Style_9_ch" w:type="character">
    <w:name w:val="Основной шрифт абзаца4111"/>
    <w:link w:val="Style_9"/>
    <w:rPr>
      <w:rFonts w:asciiTheme="minorAscii" w:hAnsiTheme="minorHAnsi"/>
      <w:color w:val="000000"/>
      <w:spacing w:val="0"/>
      <w:sz w:val="22"/>
    </w:rPr>
  </w:style>
  <w:style w:styleId="Style_10" w:type="paragraph">
    <w:name w:val="Heading 21"/>
    <w:link w:val="Style_10_ch"/>
    <w:rPr>
      <w:rFonts w:ascii="XO Thames" w:hAnsi="XO Thames"/>
      <w:b w:val="1"/>
      <w:sz w:val="28"/>
    </w:rPr>
  </w:style>
  <w:style w:styleId="Style_10_ch" w:type="character">
    <w:name w:val="Heading 21"/>
    <w:link w:val="Style_10"/>
    <w:rPr>
      <w:rFonts w:ascii="XO Thames" w:hAnsi="XO Thames"/>
      <w:b w:val="1"/>
      <w:sz w:val="28"/>
    </w:rPr>
  </w:style>
  <w:style w:styleId="Style_11" w:type="paragraph">
    <w:name w:val="Оглавление 4 Знак111"/>
    <w:link w:val="Style_11_ch"/>
    <w:pPr>
      <w:widowControl w:val="1"/>
      <w:spacing w:after="0" w:before="0" w:line="240" w:lineRule="auto"/>
      <w:ind w:firstLine="0" w:left="0" w:right="0"/>
      <w:jc w:val="left"/>
    </w:pPr>
    <w:rPr>
      <w:rFonts w:ascii="XO Thames" w:hAnsi="XO Thames"/>
      <w:color w:val="000000"/>
      <w:spacing w:val="0"/>
      <w:sz w:val="28"/>
    </w:rPr>
  </w:style>
  <w:style w:styleId="Style_11_ch" w:type="character">
    <w:name w:val="Оглавление 4 Знак111"/>
    <w:link w:val="Style_11"/>
    <w:rPr>
      <w:rFonts w:ascii="XO Thames" w:hAnsi="XO Thames"/>
      <w:color w:val="000000"/>
      <w:spacing w:val="0"/>
      <w:sz w:val="28"/>
    </w:rPr>
  </w:style>
  <w:style w:styleId="Style_12" w:type="paragraph">
    <w:name w:val="Text body2"/>
    <w:link w:val="Style_12_ch"/>
    <w:pPr>
      <w:widowControl w:val="1"/>
      <w:spacing w:after="0" w:before="0" w:line="240" w:lineRule="auto"/>
      <w:ind w:firstLine="0" w:left="0" w:right="0"/>
      <w:jc w:val="left"/>
    </w:pPr>
    <w:rPr>
      <w:rFonts w:asciiTheme="minorAscii" w:hAnsiTheme="minorHAnsi"/>
      <w:color w:val="000000"/>
      <w:spacing w:val="0"/>
      <w:sz w:val="22"/>
    </w:rPr>
  </w:style>
  <w:style w:styleId="Style_12_ch" w:type="character">
    <w:name w:val="Text body2"/>
    <w:link w:val="Style_12"/>
    <w:rPr>
      <w:rFonts w:asciiTheme="minorAscii" w:hAnsiTheme="minorHAnsi"/>
      <w:color w:val="000000"/>
      <w:spacing w:val="0"/>
      <w:sz w:val="22"/>
    </w:rPr>
  </w:style>
  <w:style w:styleId="Style_13" w:type="paragraph">
    <w:name w:val="toc 4"/>
    <w:next w:val="Style_1"/>
    <w:link w:val="Style_13_ch"/>
    <w:uiPriority w:val="39"/>
    <w:pPr>
      <w:widowControl w:val="1"/>
      <w:spacing w:after="160" w:before="0" w:line="264" w:lineRule="auto"/>
      <w:ind w:firstLine="0" w:left="600" w:right="0"/>
      <w:jc w:val="left"/>
    </w:pPr>
    <w:rPr>
      <w:rFonts w:ascii="XO Thames" w:hAnsi="XO Thames"/>
      <w:color w:val="000000"/>
      <w:spacing w:val="0"/>
      <w:sz w:val="28"/>
    </w:rPr>
  </w:style>
  <w:style w:styleId="Style_13_ch" w:type="character">
    <w:name w:val="toc 4"/>
    <w:link w:val="Style_13"/>
    <w:rPr>
      <w:rFonts w:ascii="XO Thames" w:hAnsi="XO Thames"/>
      <w:color w:val="000000"/>
      <w:spacing w:val="0"/>
      <w:sz w:val="28"/>
    </w:rPr>
  </w:style>
  <w:style w:styleId="Style_14" w:type="paragraph">
    <w:name w:val="Footer11"/>
    <w:link w:val="Style_14_ch"/>
    <w:pPr>
      <w:widowControl w:val="1"/>
      <w:spacing w:after="0" w:before="0" w:line="240" w:lineRule="auto"/>
      <w:ind w:firstLine="0" w:left="0" w:right="0"/>
      <w:jc w:val="left"/>
    </w:pPr>
    <w:rPr>
      <w:rFonts w:ascii="Times New Roman" w:hAnsi="Times New Roman"/>
      <w:color w:val="000000"/>
      <w:spacing w:val="0"/>
      <w:sz w:val="28"/>
    </w:rPr>
  </w:style>
  <w:style w:styleId="Style_14_ch" w:type="character">
    <w:name w:val="Footer11"/>
    <w:link w:val="Style_14"/>
    <w:rPr>
      <w:rFonts w:ascii="Times New Roman" w:hAnsi="Times New Roman"/>
      <w:color w:val="000000"/>
      <w:spacing w:val="0"/>
      <w:sz w:val="28"/>
    </w:rPr>
  </w:style>
  <w:style w:styleId="Style_15" w:type="paragraph">
    <w:name w:val="List111"/>
    <w:basedOn w:val="Style_16"/>
    <w:link w:val="Style_15_ch"/>
  </w:style>
  <w:style w:styleId="Style_15_ch" w:type="character">
    <w:name w:val="List111"/>
    <w:basedOn w:val="Style_16_ch"/>
    <w:link w:val="Style_15"/>
  </w:style>
  <w:style w:styleId="Style_17" w:type="paragraph">
    <w:name w:val="Heading 11"/>
    <w:link w:val="Style_17_ch"/>
    <w:rPr>
      <w:rFonts w:ascii="XO Thames" w:hAnsi="XO Thames"/>
      <w:b w:val="1"/>
      <w:sz w:val="32"/>
    </w:rPr>
  </w:style>
  <w:style w:styleId="Style_17_ch" w:type="character">
    <w:name w:val="Heading 11"/>
    <w:link w:val="Style_17"/>
    <w:rPr>
      <w:rFonts w:ascii="XO Thames" w:hAnsi="XO Thames"/>
      <w:b w:val="1"/>
      <w:sz w:val="32"/>
    </w:rPr>
  </w:style>
  <w:style w:styleId="Style_18" w:type="paragraph">
    <w:name w:val="Contents 3111"/>
    <w:link w:val="Style_18_ch"/>
    <w:pPr>
      <w:widowControl w:val="1"/>
      <w:spacing w:after="0" w:before="0" w:line="240" w:lineRule="auto"/>
      <w:ind w:firstLine="0" w:left="0" w:right="0"/>
      <w:jc w:val="left"/>
    </w:pPr>
    <w:rPr>
      <w:rFonts w:ascii="XO Thames" w:hAnsi="XO Thames"/>
      <w:color w:val="000000"/>
      <w:spacing w:val="0"/>
      <w:sz w:val="28"/>
    </w:rPr>
  </w:style>
  <w:style w:styleId="Style_18_ch" w:type="character">
    <w:name w:val="Contents 3111"/>
    <w:link w:val="Style_18"/>
    <w:rPr>
      <w:rFonts w:ascii="XO Thames" w:hAnsi="XO Thames"/>
      <w:color w:val="000000"/>
      <w:spacing w:val="0"/>
      <w:sz w:val="28"/>
    </w:rPr>
  </w:style>
  <w:style w:styleId="Style_19" w:type="paragraph">
    <w:name w:val="Subtitle111"/>
    <w:link w:val="Style_19_ch"/>
    <w:pPr>
      <w:widowControl w:val="1"/>
      <w:spacing w:after="0" w:before="0" w:line="240" w:lineRule="auto"/>
      <w:ind w:firstLine="0" w:left="0" w:right="0"/>
      <w:jc w:val="left"/>
    </w:pPr>
    <w:rPr>
      <w:rFonts w:ascii="XO Thames" w:hAnsi="XO Thames"/>
      <w:i w:val="1"/>
      <w:color w:val="000000"/>
      <w:spacing w:val="0"/>
      <w:sz w:val="24"/>
    </w:rPr>
  </w:style>
  <w:style w:styleId="Style_19_ch" w:type="character">
    <w:name w:val="Subtitle111"/>
    <w:link w:val="Style_19"/>
    <w:rPr>
      <w:rFonts w:ascii="XO Thames" w:hAnsi="XO Thames"/>
      <w:i w:val="1"/>
      <w:color w:val="000000"/>
      <w:spacing w:val="0"/>
      <w:sz w:val="24"/>
    </w:rPr>
  </w:style>
  <w:style w:styleId="Style_20" w:type="paragraph">
    <w:name w:val="Гиперссылка22111"/>
    <w:link w:val="Style_20_ch"/>
    <w:pPr>
      <w:widowControl w:val="1"/>
      <w:spacing w:after="0" w:before="0" w:line="240" w:lineRule="auto"/>
      <w:ind w:firstLine="0" w:left="0" w:right="0"/>
      <w:jc w:val="left"/>
    </w:pPr>
    <w:rPr>
      <w:rFonts w:ascii="Calibri" w:hAnsi="Calibri"/>
      <w:color w:val="0000FF"/>
      <w:spacing w:val="0"/>
      <w:sz w:val="22"/>
      <w:u w:val="single"/>
    </w:rPr>
  </w:style>
  <w:style w:styleId="Style_20_ch" w:type="character">
    <w:name w:val="Гиперссылка22111"/>
    <w:link w:val="Style_20"/>
    <w:rPr>
      <w:rFonts w:ascii="Calibri" w:hAnsi="Calibri"/>
      <w:color w:val="0000FF"/>
      <w:spacing w:val="0"/>
      <w:sz w:val="22"/>
      <w:u w:val="single"/>
    </w:rPr>
  </w:style>
  <w:style w:styleId="Style_21" w:type="paragraph">
    <w:name w:val="toc 6"/>
    <w:next w:val="Style_1"/>
    <w:link w:val="Style_21_ch"/>
    <w:uiPriority w:val="39"/>
    <w:pPr>
      <w:widowControl w:val="1"/>
      <w:spacing w:after="160" w:before="0" w:line="264" w:lineRule="auto"/>
      <w:ind w:firstLine="0" w:left="1000" w:right="0"/>
      <w:jc w:val="left"/>
    </w:pPr>
    <w:rPr>
      <w:rFonts w:ascii="XO Thames" w:hAnsi="XO Thames"/>
      <w:color w:val="000000"/>
      <w:spacing w:val="0"/>
      <w:sz w:val="28"/>
    </w:rPr>
  </w:style>
  <w:style w:styleId="Style_21_ch" w:type="character">
    <w:name w:val="toc 6"/>
    <w:link w:val="Style_21"/>
    <w:rPr>
      <w:rFonts w:ascii="XO Thames" w:hAnsi="XO Thames"/>
      <w:color w:val="000000"/>
      <w:spacing w:val="0"/>
      <w:sz w:val="28"/>
    </w:rPr>
  </w:style>
  <w:style w:styleId="Style_22" w:type="paragraph">
    <w:name w:val="Заголовок 21111"/>
    <w:link w:val="Style_22_ch"/>
    <w:pPr>
      <w:widowControl w:val="1"/>
      <w:spacing w:after="0" w:before="0" w:line="240" w:lineRule="auto"/>
      <w:ind w:firstLine="0" w:left="0" w:right="0"/>
      <w:jc w:val="left"/>
    </w:pPr>
    <w:rPr>
      <w:rFonts w:ascii="XO Thames" w:hAnsi="XO Thames"/>
      <w:b w:val="1"/>
      <w:color w:val="000000"/>
      <w:spacing w:val="0"/>
      <w:sz w:val="28"/>
    </w:rPr>
  </w:style>
  <w:style w:styleId="Style_22_ch" w:type="character">
    <w:name w:val="Заголовок 21111"/>
    <w:link w:val="Style_22"/>
    <w:rPr>
      <w:rFonts w:ascii="XO Thames" w:hAnsi="XO Thames"/>
      <w:b w:val="1"/>
      <w:color w:val="000000"/>
      <w:spacing w:val="0"/>
      <w:sz w:val="28"/>
    </w:rPr>
  </w:style>
  <w:style w:styleId="Style_23" w:type="paragraph">
    <w:name w:val="toc 7"/>
    <w:next w:val="Style_1"/>
    <w:link w:val="Style_23_ch"/>
    <w:uiPriority w:val="39"/>
    <w:pPr>
      <w:widowControl w:val="1"/>
      <w:spacing w:after="160" w:before="0" w:line="264" w:lineRule="auto"/>
      <w:ind w:firstLine="0" w:left="1200" w:right="0"/>
      <w:jc w:val="left"/>
    </w:pPr>
    <w:rPr>
      <w:rFonts w:ascii="XO Thames" w:hAnsi="XO Thames"/>
      <w:color w:val="000000"/>
      <w:spacing w:val="0"/>
      <w:sz w:val="28"/>
    </w:rPr>
  </w:style>
  <w:style w:styleId="Style_23_ch" w:type="character">
    <w:name w:val="toc 7"/>
    <w:link w:val="Style_23"/>
    <w:rPr>
      <w:rFonts w:ascii="XO Thames" w:hAnsi="XO Thames"/>
      <w:color w:val="000000"/>
      <w:spacing w:val="0"/>
      <w:sz w:val="28"/>
    </w:rPr>
  </w:style>
  <w:style w:styleId="Style_24" w:type="paragraph">
    <w:name w:val="Contents 22"/>
    <w:link w:val="Style_24_ch"/>
    <w:pPr>
      <w:widowControl w:val="1"/>
      <w:spacing w:after="0" w:before="0" w:line="240" w:lineRule="auto"/>
      <w:ind w:firstLine="0" w:left="0" w:right="0"/>
      <w:jc w:val="left"/>
    </w:pPr>
    <w:rPr>
      <w:rFonts w:ascii="XO Thames" w:hAnsi="XO Thames"/>
      <w:color w:val="000000"/>
      <w:spacing w:val="0"/>
      <w:sz w:val="28"/>
    </w:rPr>
  </w:style>
  <w:style w:styleId="Style_24_ch" w:type="character">
    <w:name w:val="Contents 22"/>
    <w:link w:val="Style_24"/>
    <w:rPr>
      <w:rFonts w:ascii="XO Thames" w:hAnsi="XO Thames"/>
      <w:color w:val="000000"/>
      <w:spacing w:val="0"/>
      <w:sz w:val="28"/>
    </w:rPr>
  </w:style>
  <w:style w:styleId="Style_25" w:type="paragraph">
    <w:name w:val="Normal (Web)111"/>
    <w:basedOn w:val="Style_1"/>
    <w:link w:val="Style_25_ch"/>
    <w:pPr>
      <w:spacing w:after="280" w:before="280" w:line="240" w:lineRule="auto"/>
      <w:ind/>
    </w:pPr>
    <w:rPr>
      <w:rFonts w:ascii="Times New Roman" w:hAnsi="Times New Roman"/>
      <w:sz w:val="24"/>
    </w:rPr>
  </w:style>
  <w:style w:styleId="Style_25_ch" w:type="character">
    <w:name w:val="Normal (Web)111"/>
    <w:basedOn w:val="Style_1_ch"/>
    <w:link w:val="Style_25"/>
    <w:rPr>
      <w:rFonts w:ascii="Times New Roman" w:hAnsi="Times New Roman"/>
      <w:sz w:val="24"/>
    </w:rPr>
  </w:style>
  <w:style w:styleId="Style_26" w:type="paragraph">
    <w:name w:val="Заголовок11"/>
    <w:basedOn w:val="Style_1"/>
    <w:next w:val="Style_27"/>
    <w:link w:val="Style_26_ch"/>
    <w:pPr>
      <w:keepNext w:val="1"/>
      <w:spacing w:after="120" w:before="240"/>
      <w:ind/>
    </w:pPr>
    <w:rPr>
      <w:rFonts w:ascii="Open Sans" w:hAnsi="Open Sans"/>
      <w:sz w:val="28"/>
    </w:rPr>
  </w:style>
  <w:style w:styleId="Style_26_ch" w:type="character">
    <w:name w:val="Заголовок11"/>
    <w:basedOn w:val="Style_1_ch"/>
    <w:link w:val="Style_26"/>
    <w:rPr>
      <w:rFonts w:ascii="Open Sans" w:hAnsi="Open Sans"/>
      <w:sz w:val="28"/>
    </w:rPr>
  </w:style>
  <w:style w:styleId="Style_28" w:type="paragraph">
    <w:name w:val="Subtitle21"/>
    <w:link w:val="Style_28_ch"/>
    <w:pPr>
      <w:widowControl w:val="1"/>
      <w:spacing w:after="0" w:before="0" w:line="240" w:lineRule="auto"/>
      <w:ind w:firstLine="0" w:left="0" w:right="0"/>
      <w:jc w:val="left"/>
    </w:pPr>
    <w:rPr>
      <w:rFonts w:ascii="XO Thames" w:hAnsi="XO Thames"/>
      <w:i w:val="1"/>
      <w:color w:val="000000"/>
      <w:spacing w:val="0"/>
      <w:sz w:val="24"/>
    </w:rPr>
  </w:style>
  <w:style w:styleId="Style_28_ch" w:type="character">
    <w:name w:val="Subtitle21"/>
    <w:link w:val="Style_28"/>
    <w:rPr>
      <w:rFonts w:ascii="XO Thames" w:hAnsi="XO Thames"/>
      <w:i w:val="1"/>
      <w:color w:val="000000"/>
      <w:spacing w:val="0"/>
      <w:sz w:val="24"/>
    </w:rPr>
  </w:style>
  <w:style w:styleId="Style_29" w:type="paragraph">
    <w:name w:val="Heading 51"/>
    <w:link w:val="Style_29_ch"/>
    <w:rPr>
      <w:rFonts w:ascii="XO Thames" w:hAnsi="XO Thames"/>
      <w:b w:val="1"/>
    </w:rPr>
  </w:style>
  <w:style w:styleId="Style_29_ch" w:type="character">
    <w:name w:val="Heading 51"/>
    <w:link w:val="Style_29"/>
    <w:rPr>
      <w:rFonts w:ascii="XO Thames" w:hAnsi="XO Thames"/>
      <w:b w:val="1"/>
    </w:rPr>
  </w:style>
  <w:style w:styleId="Style_30" w:type="paragraph">
    <w:name w:val="Заголовок 41111"/>
    <w:link w:val="Style_30_ch"/>
    <w:pPr>
      <w:widowControl w:val="1"/>
      <w:spacing w:after="0" w:before="0" w:line="240" w:lineRule="auto"/>
      <w:ind w:firstLine="0" w:left="0" w:right="0"/>
      <w:jc w:val="left"/>
    </w:pPr>
    <w:rPr>
      <w:rFonts w:ascii="XO Thames" w:hAnsi="XO Thames"/>
      <w:b w:val="1"/>
      <w:color w:val="000000"/>
      <w:spacing w:val="0"/>
      <w:sz w:val="24"/>
    </w:rPr>
  </w:style>
  <w:style w:styleId="Style_30_ch" w:type="character">
    <w:name w:val="Заголовок 41111"/>
    <w:link w:val="Style_30"/>
    <w:rPr>
      <w:rFonts w:ascii="XO Thames" w:hAnsi="XO Thames"/>
      <w:b w:val="1"/>
      <w:color w:val="000000"/>
      <w:spacing w:val="0"/>
      <w:sz w:val="24"/>
    </w:rPr>
  </w:style>
  <w:style w:styleId="Style_31" w:type="paragraph">
    <w:name w:val="Оглавление 6 Знак111"/>
    <w:link w:val="Style_31_ch"/>
    <w:pPr>
      <w:widowControl w:val="1"/>
      <w:spacing w:after="0" w:before="0" w:line="240" w:lineRule="auto"/>
      <w:ind w:firstLine="0" w:left="0" w:right="0"/>
      <w:jc w:val="left"/>
    </w:pPr>
    <w:rPr>
      <w:rFonts w:ascii="XO Thames" w:hAnsi="XO Thames"/>
      <w:color w:val="000000"/>
      <w:spacing w:val="0"/>
      <w:sz w:val="28"/>
    </w:rPr>
  </w:style>
  <w:style w:styleId="Style_31_ch" w:type="character">
    <w:name w:val="Оглавление 6 Знак111"/>
    <w:link w:val="Style_31"/>
    <w:rPr>
      <w:rFonts w:ascii="XO Thames" w:hAnsi="XO Thames"/>
      <w:color w:val="000000"/>
      <w:spacing w:val="0"/>
      <w:sz w:val="28"/>
    </w:rPr>
  </w:style>
  <w:style w:styleId="Style_32" w:type="paragraph">
    <w:name w:val="Heading 2111"/>
    <w:link w:val="Style_32_ch"/>
    <w:pPr>
      <w:widowControl w:val="1"/>
      <w:spacing w:after="0" w:before="0" w:line="240" w:lineRule="auto"/>
      <w:ind w:firstLine="0" w:left="0" w:right="0"/>
      <w:jc w:val="left"/>
    </w:pPr>
    <w:rPr>
      <w:rFonts w:ascii="XO Thames" w:hAnsi="XO Thames"/>
      <w:b w:val="1"/>
      <w:color w:val="000000"/>
      <w:spacing w:val="0"/>
      <w:sz w:val="28"/>
    </w:rPr>
  </w:style>
  <w:style w:styleId="Style_32_ch" w:type="character">
    <w:name w:val="Heading 2111"/>
    <w:link w:val="Style_32"/>
    <w:rPr>
      <w:rFonts w:ascii="XO Thames" w:hAnsi="XO Thames"/>
      <w:b w:val="1"/>
      <w:color w:val="000000"/>
      <w:spacing w:val="0"/>
      <w:sz w:val="28"/>
    </w:rPr>
  </w:style>
  <w:style w:styleId="Style_33" w:type="paragraph">
    <w:name w:val="Plain Text111"/>
    <w:basedOn w:val="Style_1"/>
    <w:link w:val="Style_33_ch"/>
    <w:pPr>
      <w:spacing w:after="0" w:before="0" w:line="240" w:lineRule="auto"/>
      <w:ind/>
    </w:pPr>
    <w:rPr>
      <w:rFonts w:ascii="Calibri" w:hAnsi="Calibri"/>
    </w:rPr>
  </w:style>
  <w:style w:styleId="Style_33_ch" w:type="character">
    <w:name w:val="Plain Text111"/>
    <w:basedOn w:val="Style_1_ch"/>
    <w:link w:val="Style_33"/>
    <w:rPr>
      <w:rFonts w:ascii="Calibri" w:hAnsi="Calibri"/>
    </w:rPr>
  </w:style>
  <w:style w:styleId="Style_34" w:type="paragraph">
    <w:name w:val="Endnote"/>
    <w:link w:val="Style_34_ch"/>
    <w:pPr>
      <w:ind w:firstLine="851" w:left="0"/>
      <w:jc w:val="both"/>
    </w:pPr>
    <w:rPr>
      <w:rFonts w:ascii="XO Thames" w:hAnsi="XO Thames"/>
      <w:sz w:val="22"/>
    </w:rPr>
  </w:style>
  <w:style w:styleId="Style_34_ch" w:type="character">
    <w:name w:val="Endnote"/>
    <w:link w:val="Style_34"/>
    <w:rPr>
      <w:rFonts w:ascii="XO Thames" w:hAnsi="XO Thames"/>
      <w:sz w:val="22"/>
    </w:rPr>
  </w:style>
  <w:style w:styleId="Style_35" w:type="paragraph">
    <w:name w:val="heading 3"/>
    <w:next w:val="Style_1"/>
    <w:link w:val="Style_35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35_ch" w:type="character">
    <w:name w:val="heading 3"/>
    <w:link w:val="Style_35"/>
    <w:rPr>
      <w:rFonts w:ascii="XO Thames" w:hAnsi="XO Thames"/>
      <w:b w:val="1"/>
      <w:color w:val="000000"/>
      <w:spacing w:val="0"/>
      <w:sz w:val="26"/>
    </w:rPr>
  </w:style>
  <w:style w:styleId="Style_36" w:type="paragraph">
    <w:name w:val="Contents 52"/>
    <w:link w:val="Style_36_ch"/>
    <w:pPr>
      <w:widowControl w:val="1"/>
      <w:spacing w:after="0" w:before="0" w:line="240" w:lineRule="auto"/>
      <w:ind w:firstLine="0" w:left="0" w:right="0"/>
      <w:jc w:val="left"/>
    </w:pPr>
    <w:rPr>
      <w:rFonts w:ascii="XO Thames" w:hAnsi="XO Thames"/>
      <w:color w:val="000000"/>
      <w:spacing w:val="0"/>
      <w:sz w:val="28"/>
    </w:rPr>
  </w:style>
  <w:style w:styleId="Style_36_ch" w:type="character">
    <w:name w:val="Contents 52"/>
    <w:link w:val="Style_36"/>
    <w:rPr>
      <w:rFonts w:ascii="XO Thames" w:hAnsi="XO Thames"/>
      <w:color w:val="000000"/>
      <w:spacing w:val="0"/>
      <w:sz w:val="28"/>
    </w:rPr>
  </w:style>
  <w:style w:styleId="Style_37" w:type="paragraph">
    <w:name w:val="Endnote1"/>
    <w:link w:val="Style_37_ch"/>
    <w:pPr>
      <w:widowControl w:val="1"/>
      <w:spacing w:after="0" w:before="0" w:line="240" w:lineRule="auto"/>
      <w:ind w:firstLine="851" w:left="0" w:right="0"/>
      <w:jc w:val="both"/>
    </w:pPr>
    <w:rPr>
      <w:rFonts w:ascii="XO Thames" w:hAnsi="XO Thames"/>
      <w:color w:val="000000"/>
      <w:spacing w:val="0"/>
      <w:sz w:val="22"/>
    </w:rPr>
  </w:style>
  <w:style w:styleId="Style_37_ch" w:type="character">
    <w:name w:val="Endnote1"/>
    <w:link w:val="Style_37"/>
    <w:rPr>
      <w:rFonts w:ascii="XO Thames" w:hAnsi="XO Thames"/>
      <w:color w:val="000000"/>
      <w:spacing w:val="0"/>
      <w:sz w:val="22"/>
    </w:rPr>
  </w:style>
  <w:style w:styleId="Style_38" w:type="paragraph">
    <w:name w:val="Contents 32"/>
    <w:link w:val="Style_38_ch"/>
    <w:pPr>
      <w:widowControl w:val="1"/>
      <w:spacing w:after="0" w:before="0" w:line="240" w:lineRule="auto"/>
      <w:ind w:firstLine="0" w:left="0" w:right="0"/>
      <w:jc w:val="left"/>
    </w:pPr>
    <w:rPr>
      <w:rFonts w:ascii="XO Thames" w:hAnsi="XO Thames"/>
      <w:color w:val="000000"/>
      <w:spacing w:val="0"/>
      <w:sz w:val="28"/>
    </w:rPr>
  </w:style>
  <w:style w:styleId="Style_38_ch" w:type="character">
    <w:name w:val="Contents 32"/>
    <w:link w:val="Style_38"/>
    <w:rPr>
      <w:rFonts w:ascii="XO Thames" w:hAnsi="XO Thames"/>
      <w:color w:val="000000"/>
      <w:spacing w:val="0"/>
      <w:sz w:val="28"/>
    </w:rPr>
  </w:style>
  <w:style w:styleId="Style_39" w:type="paragraph">
    <w:name w:val="Contents 3211"/>
    <w:link w:val="Style_39_ch"/>
    <w:pPr>
      <w:widowControl w:val="1"/>
      <w:spacing w:after="0" w:before="0" w:line="240" w:lineRule="auto"/>
      <w:ind w:firstLine="0" w:left="0" w:right="0"/>
      <w:jc w:val="left"/>
    </w:pPr>
    <w:rPr>
      <w:rFonts w:ascii="XO Thames" w:hAnsi="XO Thames"/>
      <w:color w:val="000000"/>
      <w:spacing w:val="0"/>
      <w:sz w:val="28"/>
    </w:rPr>
  </w:style>
  <w:style w:styleId="Style_39_ch" w:type="character">
    <w:name w:val="Contents 3211"/>
    <w:link w:val="Style_39"/>
    <w:rPr>
      <w:rFonts w:ascii="XO Thames" w:hAnsi="XO Thames"/>
      <w:color w:val="000000"/>
      <w:spacing w:val="0"/>
      <w:sz w:val="28"/>
    </w:rPr>
  </w:style>
  <w:style w:styleId="Style_40" w:type="paragraph">
    <w:name w:val="Contents 9"/>
    <w:link w:val="Style_40_ch"/>
    <w:rPr>
      <w:rFonts w:ascii="XO Thames" w:hAnsi="XO Thames"/>
      <w:sz w:val="28"/>
    </w:rPr>
  </w:style>
  <w:style w:styleId="Style_40_ch" w:type="character">
    <w:name w:val="Contents 9"/>
    <w:link w:val="Style_40"/>
    <w:rPr>
      <w:rFonts w:ascii="XO Thames" w:hAnsi="XO Thames"/>
      <w:sz w:val="28"/>
    </w:rPr>
  </w:style>
  <w:style w:styleId="Style_41" w:type="paragraph">
    <w:name w:val="Обычный16111"/>
    <w:link w:val="Style_41_ch"/>
    <w:pPr>
      <w:widowControl w:val="1"/>
      <w:spacing w:after="0" w:before="0" w:line="240" w:lineRule="auto"/>
      <w:ind w:firstLine="0" w:left="0" w:right="0"/>
      <w:jc w:val="left"/>
    </w:pPr>
    <w:rPr>
      <w:rFonts w:asciiTheme="minorAscii" w:hAnsiTheme="minorHAnsi"/>
      <w:color w:val="000000"/>
      <w:spacing w:val="0"/>
      <w:sz w:val="22"/>
    </w:rPr>
  </w:style>
  <w:style w:styleId="Style_41_ch" w:type="character">
    <w:name w:val="Обычный16111"/>
    <w:link w:val="Style_41"/>
    <w:rPr>
      <w:rFonts w:asciiTheme="minorAscii" w:hAnsiTheme="minorHAnsi"/>
      <w:color w:val="000000"/>
      <w:spacing w:val="0"/>
      <w:sz w:val="22"/>
    </w:rPr>
  </w:style>
  <w:style w:styleId="Style_42" w:type="paragraph">
    <w:name w:val="Основной шрифт абзаца1111"/>
    <w:link w:val="Style_42_ch"/>
    <w:pPr>
      <w:widowControl w:val="1"/>
      <w:spacing w:after="0" w:before="0" w:line="240" w:lineRule="auto"/>
      <w:ind w:firstLine="0" w:left="0" w:right="0"/>
      <w:jc w:val="left"/>
    </w:pPr>
    <w:rPr>
      <w:rFonts w:asciiTheme="minorAscii" w:hAnsiTheme="minorHAnsi"/>
      <w:color w:val="000000"/>
      <w:spacing w:val="0"/>
      <w:sz w:val="22"/>
    </w:rPr>
  </w:style>
  <w:style w:styleId="Style_42_ch" w:type="character">
    <w:name w:val="Основной шрифт абзаца1111"/>
    <w:link w:val="Style_42"/>
    <w:rPr>
      <w:rFonts w:asciiTheme="minorAscii" w:hAnsiTheme="minorHAnsi"/>
      <w:color w:val="000000"/>
      <w:spacing w:val="0"/>
      <w:sz w:val="22"/>
    </w:rPr>
  </w:style>
  <w:style w:styleId="Style_27" w:type="paragraph">
    <w:name w:val="Body Text"/>
    <w:basedOn w:val="Style_1"/>
    <w:link w:val="Style_27_ch"/>
    <w:pPr>
      <w:spacing w:after="140" w:before="0" w:line="276" w:lineRule="auto"/>
      <w:ind/>
    </w:pPr>
  </w:style>
  <w:style w:styleId="Style_27_ch" w:type="character">
    <w:name w:val="Body Text"/>
    <w:basedOn w:val="Style_1_ch"/>
    <w:link w:val="Style_27"/>
  </w:style>
  <w:style w:styleId="Style_43" w:type="paragraph">
    <w:name w:val="Title1"/>
    <w:link w:val="Style_43_ch"/>
    <w:rPr>
      <w:rFonts w:ascii="XO Thames" w:hAnsi="XO Thames"/>
      <w:b w:val="1"/>
      <w:caps w:val="1"/>
      <w:sz w:val="40"/>
    </w:rPr>
  </w:style>
  <w:style w:styleId="Style_43_ch" w:type="character">
    <w:name w:val="Title1"/>
    <w:link w:val="Style_43"/>
    <w:rPr>
      <w:rFonts w:ascii="XO Thames" w:hAnsi="XO Thames"/>
      <w:b w:val="1"/>
      <w:caps w:val="1"/>
      <w:sz w:val="40"/>
    </w:rPr>
  </w:style>
  <w:style w:styleId="Style_44" w:type="paragraph">
    <w:name w:val="Contents 81"/>
    <w:link w:val="Style_44_ch"/>
    <w:rPr>
      <w:rFonts w:ascii="XO Thames" w:hAnsi="XO Thames"/>
      <w:sz w:val="28"/>
    </w:rPr>
  </w:style>
  <w:style w:styleId="Style_44_ch" w:type="character">
    <w:name w:val="Contents 81"/>
    <w:link w:val="Style_44"/>
    <w:rPr>
      <w:rFonts w:ascii="XO Thames" w:hAnsi="XO Thames"/>
      <w:sz w:val="28"/>
    </w:rPr>
  </w:style>
  <w:style w:styleId="Style_45" w:type="paragraph">
    <w:name w:val="Contents 2"/>
    <w:link w:val="Style_45_ch"/>
    <w:rPr>
      <w:rFonts w:ascii="XO Thames" w:hAnsi="XO Thames"/>
      <w:sz w:val="28"/>
    </w:rPr>
  </w:style>
  <w:style w:styleId="Style_45_ch" w:type="character">
    <w:name w:val="Contents 2"/>
    <w:link w:val="Style_45"/>
    <w:rPr>
      <w:rFonts w:ascii="XO Thames" w:hAnsi="XO Thames"/>
      <w:sz w:val="28"/>
    </w:rPr>
  </w:style>
  <w:style w:styleId="Style_46" w:type="paragraph">
    <w:name w:val="Default Paragraph Font111"/>
    <w:link w:val="Style_46_ch"/>
    <w:pPr>
      <w:widowControl w:val="1"/>
      <w:spacing w:after="0" w:before="0" w:line="240" w:lineRule="auto"/>
      <w:ind w:firstLine="0" w:left="0" w:right="0"/>
      <w:jc w:val="left"/>
    </w:pPr>
    <w:rPr>
      <w:rFonts w:asciiTheme="minorAscii" w:hAnsiTheme="minorHAnsi"/>
      <w:color w:val="000000"/>
      <w:spacing w:val="0"/>
      <w:sz w:val="22"/>
    </w:rPr>
  </w:style>
  <w:style w:styleId="Style_46_ch" w:type="character">
    <w:name w:val="Default Paragraph Font111"/>
    <w:link w:val="Style_46"/>
    <w:rPr>
      <w:rFonts w:asciiTheme="minorAscii" w:hAnsiTheme="minorHAnsi"/>
      <w:color w:val="000000"/>
      <w:spacing w:val="0"/>
      <w:sz w:val="22"/>
    </w:rPr>
  </w:style>
  <w:style w:styleId="Style_47" w:type="paragraph">
    <w:name w:val="Колонтитул111"/>
    <w:link w:val="Style_47_ch"/>
    <w:pPr>
      <w:widowControl w:val="1"/>
      <w:spacing w:after="0" w:before="0" w:line="240" w:lineRule="auto"/>
      <w:ind w:firstLine="0" w:left="0" w:right="0"/>
      <w:jc w:val="left"/>
    </w:pPr>
    <w:rPr>
      <w:rFonts w:ascii="XO Thames" w:hAnsi="XO Thames"/>
      <w:color w:val="000000"/>
      <w:spacing w:val="0"/>
      <w:sz w:val="20"/>
    </w:rPr>
  </w:style>
  <w:style w:styleId="Style_47_ch" w:type="character">
    <w:name w:val="Колонтитул111"/>
    <w:link w:val="Style_47"/>
    <w:rPr>
      <w:rFonts w:ascii="XO Thames" w:hAnsi="XO Thames"/>
      <w:color w:val="000000"/>
      <w:spacing w:val="0"/>
      <w:sz w:val="20"/>
    </w:rPr>
  </w:style>
  <w:style w:styleId="Style_48" w:type="paragraph">
    <w:name w:val="Heading 3111"/>
    <w:link w:val="Style_48_ch"/>
    <w:pPr>
      <w:widowControl w:val="1"/>
      <w:spacing w:after="0" w:before="0" w:line="240" w:lineRule="auto"/>
      <w:ind w:firstLine="0" w:left="0" w:right="0"/>
      <w:jc w:val="left"/>
    </w:pPr>
    <w:rPr>
      <w:rFonts w:ascii="XO Thames" w:hAnsi="XO Thames"/>
      <w:b w:val="1"/>
      <w:color w:val="000000"/>
      <w:spacing w:val="0"/>
      <w:sz w:val="26"/>
    </w:rPr>
  </w:style>
  <w:style w:styleId="Style_48_ch" w:type="character">
    <w:name w:val="Heading 3111"/>
    <w:link w:val="Style_48"/>
    <w:rPr>
      <w:rFonts w:ascii="XO Thames" w:hAnsi="XO Thames"/>
      <w:b w:val="1"/>
      <w:color w:val="000000"/>
      <w:spacing w:val="0"/>
      <w:sz w:val="26"/>
    </w:rPr>
  </w:style>
  <w:style w:styleId="Style_49" w:type="paragraph">
    <w:name w:val="Нижний колонтитул Знак111"/>
    <w:basedOn w:val="Style_41"/>
    <w:link w:val="Style_49_ch"/>
    <w:rPr>
      <w:rFonts w:ascii="Times New Roman" w:hAnsi="Times New Roman"/>
      <w:sz w:val="28"/>
    </w:rPr>
  </w:style>
  <w:style w:styleId="Style_49_ch" w:type="character">
    <w:name w:val="Нижний колонтитул Знак111"/>
    <w:basedOn w:val="Style_41_ch"/>
    <w:link w:val="Style_49"/>
    <w:rPr>
      <w:rFonts w:ascii="Times New Roman" w:hAnsi="Times New Roman"/>
      <w:sz w:val="28"/>
    </w:rPr>
  </w:style>
  <w:style w:styleId="Style_50" w:type="paragraph">
    <w:name w:val="Title21"/>
    <w:link w:val="Style_50_ch"/>
    <w:pPr>
      <w:widowControl w:val="1"/>
      <w:spacing w:after="0" w:before="0" w:line="240" w:lineRule="auto"/>
      <w:ind w:firstLine="0" w:left="0" w:right="0"/>
      <w:jc w:val="left"/>
    </w:pPr>
    <w:rPr>
      <w:rFonts w:ascii="XO Thames" w:hAnsi="XO Thames"/>
      <w:b w:val="1"/>
      <w:caps w:val="1"/>
      <w:color w:val="000000"/>
      <w:spacing w:val="0"/>
      <w:sz w:val="40"/>
    </w:rPr>
  </w:style>
  <w:style w:styleId="Style_50_ch" w:type="character">
    <w:name w:val="Title21"/>
    <w:link w:val="Style_50"/>
    <w:rPr>
      <w:rFonts w:ascii="XO Thames" w:hAnsi="XO Thames"/>
      <w:b w:val="1"/>
      <w:caps w:val="1"/>
      <w:color w:val="000000"/>
      <w:spacing w:val="0"/>
      <w:sz w:val="40"/>
    </w:rPr>
  </w:style>
  <w:style w:styleId="Style_51" w:type="paragraph">
    <w:name w:val="Гиперссылка3111"/>
    <w:link w:val="Style_51_ch"/>
    <w:pPr>
      <w:widowControl w:val="1"/>
      <w:spacing w:after="0" w:before="0" w:line="240" w:lineRule="auto"/>
      <w:ind w:firstLine="0" w:left="0" w:right="0"/>
      <w:jc w:val="left"/>
    </w:pPr>
    <w:rPr>
      <w:rFonts w:ascii="Calibri" w:hAnsi="Calibri"/>
      <w:color w:val="0000FF"/>
      <w:spacing w:val="0"/>
      <w:sz w:val="22"/>
      <w:u w:val="single"/>
    </w:rPr>
  </w:style>
  <w:style w:styleId="Style_51_ch" w:type="character">
    <w:name w:val="Гиперссылка3111"/>
    <w:link w:val="Style_51"/>
    <w:rPr>
      <w:rFonts w:ascii="Calibri" w:hAnsi="Calibri"/>
      <w:color w:val="0000FF"/>
      <w:spacing w:val="0"/>
      <w:sz w:val="22"/>
      <w:u w:val="single"/>
    </w:rPr>
  </w:style>
  <w:style w:styleId="Style_52" w:type="paragraph">
    <w:name w:val="Заголовок 51111"/>
    <w:link w:val="Style_52_ch"/>
    <w:pPr>
      <w:widowControl w:val="1"/>
      <w:spacing w:after="0" w:before="0" w:line="240" w:lineRule="auto"/>
      <w:ind w:firstLine="0" w:left="0" w:right="0"/>
      <w:jc w:val="left"/>
    </w:pPr>
    <w:rPr>
      <w:rFonts w:ascii="XO Thames" w:hAnsi="XO Thames"/>
      <w:b w:val="1"/>
      <w:color w:val="000000"/>
      <w:spacing w:val="0"/>
      <w:sz w:val="22"/>
    </w:rPr>
  </w:style>
  <w:style w:styleId="Style_52_ch" w:type="character">
    <w:name w:val="Заголовок 51111"/>
    <w:link w:val="Style_52"/>
    <w:rPr>
      <w:rFonts w:ascii="XO Thames" w:hAnsi="XO Thames"/>
      <w:b w:val="1"/>
      <w:color w:val="000000"/>
      <w:spacing w:val="0"/>
      <w:sz w:val="22"/>
    </w:rPr>
  </w:style>
  <w:style w:styleId="Style_53" w:type="paragraph">
    <w:name w:val="Contents 4"/>
    <w:link w:val="Style_53_ch"/>
    <w:rPr>
      <w:rFonts w:ascii="XO Thames" w:hAnsi="XO Thames"/>
      <w:sz w:val="28"/>
    </w:rPr>
  </w:style>
  <w:style w:styleId="Style_53_ch" w:type="character">
    <w:name w:val="Contents 4"/>
    <w:link w:val="Style_53"/>
    <w:rPr>
      <w:rFonts w:ascii="XO Thames" w:hAnsi="XO Thames"/>
      <w:sz w:val="28"/>
    </w:rPr>
  </w:style>
  <w:style w:styleId="Style_54" w:type="paragraph">
    <w:name w:val="Footnote21"/>
    <w:link w:val="Style_54_ch"/>
    <w:pPr>
      <w:widowControl w:val="1"/>
      <w:spacing w:after="0" w:before="0" w:line="240" w:lineRule="auto"/>
      <w:ind w:firstLine="851" w:left="0" w:right="0"/>
      <w:jc w:val="both"/>
    </w:pPr>
    <w:rPr>
      <w:rFonts w:ascii="XO Thames" w:hAnsi="XO Thames"/>
      <w:color w:val="000000"/>
      <w:spacing w:val="0"/>
      <w:sz w:val="22"/>
    </w:rPr>
  </w:style>
  <w:style w:styleId="Style_54_ch" w:type="character">
    <w:name w:val="Footnote21"/>
    <w:link w:val="Style_54"/>
    <w:rPr>
      <w:rFonts w:ascii="XO Thames" w:hAnsi="XO Thames"/>
      <w:color w:val="000000"/>
      <w:spacing w:val="0"/>
      <w:sz w:val="22"/>
    </w:rPr>
  </w:style>
  <w:style w:styleId="Style_55" w:type="paragraph">
    <w:name w:val="Footnote111"/>
    <w:link w:val="Style_55_ch"/>
    <w:pPr>
      <w:widowControl w:val="1"/>
      <w:spacing w:after="160" w:before="0" w:line="264" w:lineRule="auto"/>
      <w:ind w:firstLine="851" w:left="0" w:right="0"/>
      <w:jc w:val="both"/>
    </w:pPr>
    <w:rPr>
      <w:rFonts w:ascii="XO Thames" w:hAnsi="XO Thames"/>
      <w:color w:val="000000"/>
      <w:spacing w:val="0"/>
      <w:sz w:val="22"/>
    </w:rPr>
  </w:style>
  <w:style w:styleId="Style_55_ch" w:type="character">
    <w:name w:val="Footnote111"/>
    <w:link w:val="Style_55"/>
    <w:rPr>
      <w:rFonts w:ascii="XO Thames" w:hAnsi="XO Thames"/>
      <w:color w:val="000000"/>
      <w:spacing w:val="0"/>
      <w:sz w:val="22"/>
    </w:rPr>
  </w:style>
  <w:style w:styleId="Style_56" w:type="paragraph">
    <w:name w:val="Header21"/>
    <w:link w:val="Style_56_ch"/>
    <w:pPr>
      <w:widowControl w:val="1"/>
      <w:spacing w:after="0" w:before="0" w:line="240" w:lineRule="auto"/>
      <w:ind w:firstLine="0" w:left="0" w:right="0"/>
      <w:jc w:val="left"/>
    </w:pPr>
    <w:rPr>
      <w:rFonts w:asciiTheme="minorAscii" w:hAnsiTheme="minorHAnsi"/>
      <w:color w:val="000000"/>
      <w:spacing w:val="0"/>
      <w:sz w:val="22"/>
    </w:rPr>
  </w:style>
  <w:style w:styleId="Style_56_ch" w:type="character">
    <w:name w:val="Header21"/>
    <w:link w:val="Style_56"/>
    <w:rPr>
      <w:rFonts w:asciiTheme="minorAscii" w:hAnsiTheme="minorHAnsi"/>
      <w:color w:val="000000"/>
      <w:spacing w:val="0"/>
      <w:sz w:val="22"/>
    </w:rPr>
  </w:style>
  <w:style w:styleId="Style_57" w:type="paragraph">
    <w:name w:val="Нижний колонтитул1111"/>
    <w:link w:val="Style_57_ch"/>
    <w:pPr>
      <w:widowControl w:val="1"/>
      <w:spacing w:after="0" w:before="0" w:line="240" w:lineRule="auto"/>
      <w:ind w:firstLine="0" w:left="0" w:right="0"/>
      <w:jc w:val="left"/>
    </w:pPr>
    <w:rPr>
      <w:rFonts w:ascii="Times New Roman" w:hAnsi="Times New Roman"/>
      <w:color w:val="000000"/>
      <w:spacing w:val="0"/>
      <w:sz w:val="28"/>
    </w:rPr>
  </w:style>
  <w:style w:styleId="Style_57_ch" w:type="character">
    <w:name w:val="Нижний колонтитул1111"/>
    <w:link w:val="Style_57"/>
    <w:rPr>
      <w:rFonts w:ascii="Times New Roman" w:hAnsi="Times New Roman"/>
      <w:color w:val="000000"/>
      <w:spacing w:val="0"/>
      <w:sz w:val="28"/>
    </w:rPr>
  </w:style>
  <w:style w:styleId="Style_6" w:type="paragraph">
    <w:name w:val="LO-normal111"/>
    <w:link w:val="Style_6_ch"/>
    <w:pPr>
      <w:widowControl w:val="1"/>
      <w:spacing w:after="160" w:before="0" w:line="264" w:lineRule="auto"/>
      <w:ind w:firstLine="0" w:left="0" w:right="0"/>
      <w:jc w:val="left"/>
    </w:pPr>
    <w:rPr>
      <w:rFonts w:asciiTheme="minorAscii" w:hAnsiTheme="minorHAnsi"/>
      <w:color w:val="000000"/>
      <w:spacing w:val="0"/>
      <w:sz w:val="22"/>
    </w:rPr>
  </w:style>
  <w:style w:styleId="Style_6_ch" w:type="character">
    <w:name w:val="LO-normal111"/>
    <w:link w:val="Style_6"/>
    <w:rPr>
      <w:rFonts w:asciiTheme="minorAscii" w:hAnsiTheme="minorHAnsi"/>
      <w:color w:val="000000"/>
      <w:spacing w:val="0"/>
      <w:sz w:val="22"/>
    </w:rPr>
  </w:style>
  <w:style w:styleId="Style_58" w:type="paragraph">
    <w:name w:val="List"/>
    <w:basedOn w:val="Style_27"/>
    <w:link w:val="Style_58_ch"/>
  </w:style>
  <w:style w:styleId="Style_58_ch" w:type="character">
    <w:name w:val="List"/>
    <w:basedOn w:val="Style_27_ch"/>
    <w:link w:val="Style_58"/>
  </w:style>
  <w:style w:styleId="Style_59" w:type="paragraph">
    <w:name w:val="Указатель11"/>
    <w:basedOn w:val="Style_1"/>
    <w:link w:val="Style_59_ch"/>
  </w:style>
  <w:style w:styleId="Style_59_ch" w:type="character">
    <w:name w:val="Указатель11"/>
    <w:basedOn w:val="Style_1_ch"/>
    <w:link w:val="Style_59"/>
  </w:style>
  <w:style w:styleId="Style_60" w:type="paragraph">
    <w:name w:val="Верхний колонтитул Знак111"/>
    <w:basedOn w:val="Style_41"/>
    <w:link w:val="Style_60_ch"/>
  </w:style>
  <w:style w:styleId="Style_60_ch" w:type="character">
    <w:name w:val="Верхний колонтитул Знак111"/>
    <w:basedOn w:val="Style_41_ch"/>
    <w:link w:val="Style_60"/>
  </w:style>
  <w:style w:styleId="Style_61" w:type="paragraph">
    <w:name w:val="Список1111"/>
    <w:basedOn w:val="Style_62"/>
    <w:link w:val="Style_61_ch"/>
  </w:style>
  <w:style w:styleId="Style_61_ch" w:type="character">
    <w:name w:val="Список1111"/>
    <w:basedOn w:val="Style_62_ch"/>
    <w:link w:val="Style_61"/>
  </w:style>
  <w:style w:styleId="Style_63" w:type="paragraph">
    <w:name w:val="ConsPlusTitle111"/>
    <w:link w:val="Style_63_ch"/>
    <w:pPr>
      <w:widowControl w:val="0"/>
      <w:spacing w:after="0" w:before="0" w:line="240" w:lineRule="auto"/>
      <w:ind w:firstLine="0" w:left="0" w:right="0"/>
      <w:jc w:val="left"/>
    </w:pPr>
    <w:rPr>
      <w:rFonts w:ascii="Arial" w:hAnsi="Arial"/>
      <w:b w:val="1"/>
      <w:color w:val="000000"/>
      <w:spacing w:val="0"/>
      <w:sz w:val="20"/>
    </w:rPr>
  </w:style>
  <w:style w:styleId="Style_63_ch" w:type="character">
    <w:name w:val="ConsPlusTitle111"/>
    <w:link w:val="Style_63"/>
    <w:rPr>
      <w:rFonts w:ascii="Arial" w:hAnsi="Arial"/>
      <w:b w:val="1"/>
      <w:color w:val="000000"/>
      <w:spacing w:val="0"/>
      <w:sz w:val="20"/>
    </w:rPr>
  </w:style>
  <w:style w:styleId="Style_64" w:type="paragraph">
    <w:name w:val="Internet link211"/>
    <w:link w:val="Style_64_ch"/>
    <w:pPr>
      <w:widowControl w:val="1"/>
      <w:spacing w:after="0" w:before="0" w:line="240" w:lineRule="auto"/>
      <w:ind w:firstLine="0" w:left="0" w:right="0"/>
      <w:jc w:val="left"/>
    </w:pPr>
    <w:rPr>
      <w:rFonts w:ascii="Calibri" w:hAnsi="Calibri"/>
      <w:color w:val="0000FF"/>
      <w:spacing w:val="0"/>
      <w:sz w:val="22"/>
      <w:u w:val="single"/>
    </w:rPr>
  </w:style>
  <w:style w:styleId="Style_64_ch" w:type="character">
    <w:name w:val="Internet link211"/>
    <w:link w:val="Style_64"/>
    <w:rPr>
      <w:rFonts w:ascii="Calibri" w:hAnsi="Calibri"/>
      <w:color w:val="0000FF"/>
      <w:spacing w:val="0"/>
      <w:sz w:val="22"/>
      <w:u w:val="single"/>
    </w:rPr>
  </w:style>
  <w:style w:styleId="Style_65" w:type="paragraph">
    <w:name w:val="Contents 1"/>
    <w:link w:val="Style_65_ch"/>
    <w:rPr>
      <w:rFonts w:ascii="XO Thames" w:hAnsi="XO Thames"/>
      <w:b w:val="1"/>
      <w:sz w:val="28"/>
    </w:rPr>
  </w:style>
  <w:style w:styleId="Style_65_ch" w:type="character">
    <w:name w:val="Contents 1"/>
    <w:link w:val="Style_65"/>
    <w:rPr>
      <w:rFonts w:ascii="XO Thames" w:hAnsi="XO Thames"/>
      <w:b w:val="1"/>
      <w:sz w:val="28"/>
    </w:rPr>
  </w:style>
  <w:style w:styleId="Style_66" w:type="paragraph">
    <w:name w:val="Footnote1"/>
    <w:link w:val="Style_66_ch"/>
    <w:pPr>
      <w:widowControl w:val="1"/>
      <w:spacing w:after="0" w:before="0" w:line="240" w:lineRule="auto"/>
      <w:ind w:firstLine="851" w:left="0" w:right="0"/>
      <w:jc w:val="both"/>
    </w:pPr>
    <w:rPr>
      <w:rFonts w:ascii="XO Thames" w:hAnsi="XO Thames"/>
      <w:color w:val="000000"/>
      <w:spacing w:val="0"/>
      <w:sz w:val="22"/>
    </w:rPr>
  </w:style>
  <w:style w:styleId="Style_66_ch" w:type="character">
    <w:name w:val="Footnote1"/>
    <w:link w:val="Style_66"/>
    <w:rPr>
      <w:rFonts w:ascii="XO Thames" w:hAnsi="XO Thames"/>
      <w:color w:val="000000"/>
      <w:spacing w:val="0"/>
      <w:sz w:val="22"/>
    </w:rPr>
  </w:style>
  <w:style w:styleId="Style_67" w:type="paragraph">
    <w:name w:val="caption3"/>
    <w:basedOn w:val="Style_1"/>
    <w:link w:val="Style_67_ch"/>
    <w:pPr>
      <w:spacing w:after="120" w:before="120"/>
      <w:ind/>
    </w:pPr>
    <w:rPr>
      <w:i w:val="1"/>
      <w:sz w:val="24"/>
    </w:rPr>
  </w:style>
  <w:style w:styleId="Style_67_ch" w:type="character">
    <w:name w:val="caption3"/>
    <w:basedOn w:val="Style_1_ch"/>
    <w:link w:val="Style_67"/>
    <w:rPr>
      <w:i w:val="1"/>
      <w:sz w:val="24"/>
    </w:rPr>
  </w:style>
  <w:style w:styleId="Style_68" w:type="paragraph">
    <w:name w:val="Подзаголовок Знак111"/>
    <w:link w:val="Style_68_ch"/>
    <w:pPr>
      <w:widowControl w:val="1"/>
      <w:spacing w:after="0" w:before="0" w:line="240" w:lineRule="auto"/>
      <w:ind w:firstLine="0" w:left="0" w:right="0"/>
      <w:jc w:val="left"/>
    </w:pPr>
    <w:rPr>
      <w:rFonts w:ascii="XO Thames" w:hAnsi="XO Thames"/>
      <w:i w:val="1"/>
      <w:color w:val="000000"/>
      <w:spacing w:val="0"/>
      <w:sz w:val="24"/>
    </w:rPr>
  </w:style>
  <w:style w:styleId="Style_68_ch" w:type="character">
    <w:name w:val="Подзаголовок Знак111"/>
    <w:link w:val="Style_68"/>
    <w:rPr>
      <w:rFonts w:ascii="XO Thames" w:hAnsi="XO Thames"/>
      <w:i w:val="1"/>
      <w:color w:val="000000"/>
      <w:spacing w:val="0"/>
      <w:sz w:val="24"/>
    </w:rPr>
  </w:style>
  <w:style w:styleId="Style_69" w:type="paragraph">
    <w:name w:val="Heading 5121"/>
    <w:link w:val="Style_69_ch"/>
    <w:pPr>
      <w:widowControl w:val="1"/>
      <w:spacing w:after="0" w:before="0" w:line="240" w:lineRule="auto"/>
      <w:ind w:firstLine="0" w:left="0" w:right="0"/>
      <w:jc w:val="left"/>
    </w:pPr>
    <w:rPr>
      <w:rFonts w:ascii="XO Thames" w:hAnsi="XO Thames"/>
      <w:b w:val="1"/>
      <w:color w:val="000000"/>
      <w:spacing w:val="0"/>
      <w:sz w:val="22"/>
    </w:rPr>
  </w:style>
  <w:style w:styleId="Style_69_ch" w:type="character">
    <w:name w:val="Heading 5121"/>
    <w:link w:val="Style_69"/>
    <w:rPr>
      <w:rFonts w:ascii="XO Thames" w:hAnsi="XO Thames"/>
      <w:b w:val="1"/>
      <w:color w:val="000000"/>
      <w:spacing w:val="0"/>
      <w:sz w:val="22"/>
    </w:rPr>
  </w:style>
  <w:style w:styleId="Style_70" w:type="paragraph">
    <w:name w:val="Contents 5111"/>
    <w:link w:val="Style_70_ch"/>
    <w:pPr>
      <w:widowControl w:val="1"/>
      <w:spacing w:after="0" w:before="0" w:line="240" w:lineRule="auto"/>
      <w:ind w:firstLine="0" w:left="0" w:right="0"/>
      <w:jc w:val="left"/>
    </w:pPr>
    <w:rPr>
      <w:rFonts w:ascii="XO Thames" w:hAnsi="XO Thames"/>
      <w:color w:val="000000"/>
      <w:spacing w:val="0"/>
      <w:sz w:val="28"/>
    </w:rPr>
  </w:style>
  <w:style w:styleId="Style_70_ch" w:type="character">
    <w:name w:val="Contents 5111"/>
    <w:link w:val="Style_70"/>
    <w:rPr>
      <w:rFonts w:ascii="XO Thames" w:hAnsi="XO Thames"/>
      <w:color w:val="000000"/>
      <w:spacing w:val="0"/>
      <w:sz w:val="28"/>
    </w:rPr>
  </w:style>
  <w:style w:styleId="Style_71" w:type="paragraph">
    <w:name w:val="Internet link"/>
    <w:link w:val="Style_71_ch"/>
    <w:pPr>
      <w:widowControl w:val="1"/>
      <w:spacing w:after="0" w:before="0" w:line="240" w:lineRule="auto"/>
      <w:ind w:firstLine="0" w:left="0" w:right="0"/>
      <w:jc w:val="left"/>
    </w:pPr>
    <w:rPr>
      <w:rFonts w:ascii="Calibri" w:hAnsi="Calibri"/>
      <w:color w:val="0000FF"/>
      <w:spacing w:val="0"/>
      <w:sz w:val="22"/>
      <w:u w:val="single"/>
    </w:rPr>
  </w:style>
  <w:style w:styleId="Style_71_ch" w:type="character">
    <w:name w:val="Internet link"/>
    <w:link w:val="Style_71"/>
    <w:rPr>
      <w:rFonts w:ascii="Calibri" w:hAnsi="Calibri"/>
      <w:color w:val="0000FF"/>
      <w:spacing w:val="0"/>
      <w:sz w:val="22"/>
      <w:u w:val="single"/>
    </w:rPr>
  </w:style>
  <w:style w:styleId="Style_72" w:type="paragraph">
    <w:name w:val="Contents 7"/>
    <w:link w:val="Style_72_ch"/>
    <w:rPr>
      <w:rFonts w:ascii="XO Thames" w:hAnsi="XO Thames"/>
      <w:sz w:val="28"/>
    </w:rPr>
  </w:style>
  <w:style w:styleId="Style_72_ch" w:type="character">
    <w:name w:val="Contents 7"/>
    <w:link w:val="Style_72"/>
    <w:rPr>
      <w:rFonts w:ascii="XO Thames" w:hAnsi="XO Thames"/>
      <w:sz w:val="28"/>
    </w:rPr>
  </w:style>
  <w:style w:styleId="Style_73" w:type="paragraph">
    <w:name w:val="Заголовок 4 Знак111"/>
    <w:link w:val="Style_73_ch"/>
    <w:pPr>
      <w:widowControl w:val="1"/>
      <w:spacing w:after="0" w:before="0" w:line="240" w:lineRule="auto"/>
      <w:ind w:firstLine="0" w:left="0" w:right="0"/>
      <w:jc w:val="left"/>
    </w:pPr>
    <w:rPr>
      <w:rFonts w:ascii="XO Thames" w:hAnsi="XO Thames"/>
      <w:b w:val="1"/>
      <w:color w:val="000000"/>
      <w:spacing w:val="0"/>
      <w:sz w:val="24"/>
    </w:rPr>
  </w:style>
  <w:style w:styleId="Style_73_ch" w:type="character">
    <w:name w:val="Заголовок 4 Знак111"/>
    <w:link w:val="Style_73"/>
    <w:rPr>
      <w:rFonts w:ascii="XO Thames" w:hAnsi="XO Thames"/>
      <w:b w:val="1"/>
      <w:color w:val="000000"/>
      <w:spacing w:val="0"/>
      <w:sz w:val="24"/>
    </w:rPr>
  </w:style>
  <w:style w:styleId="Style_74" w:type="paragraph">
    <w:name w:val="Содержимое врезки111"/>
    <w:basedOn w:val="Style_1"/>
    <w:link w:val="Style_74_ch"/>
  </w:style>
  <w:style w:styleId="Style_74_ch" w:type="character">
    <w:name w:val="Содержимое врезки111"/>
    <w:basedOn w:val="Style_1_ch"/>
    <w:link w:val="Style_74"/>
  </w:style>
  <w:style w:styleId="Style_75" w:type="paragraph">
    <w:name w:val="toc 3"/>
    <w:next w:val="Style_1"/>
    <w:link w:val="Style_75_ch"/>
    <w:uiPriority w:val="39"/>
    <w:pPr>
      <w:widowControl w:val="1"/>
      <w:spacing w:after="160" w:before="0" w:line="264" w:lineRule="auto"/>
      <w:ind w:firstLine="0" w:left="400" w:right="0"/>
      <w:jc w:val="left"/>
    </w:pPr>
    <w:rPr>
      <w:rFonts w:ascii="XO Thames" w:hAnsi="XO Thames"/>
      <w:color w:val="000000"/>
      <w:spacing w:val="0"/>
      <w:sz w:val="28"/>
    </w:rPr>
  </w:style>
  <w:style w:styleId="Style_75_ch" w:type="character">
    <w:name w:val="toc 3"/>
    <w:link w:val="Style_75"/>
    <w:rPr>
      <w:rFonts w:ascii="XO Thames" w:hAnsi="XO Thames"/>
      <w:color w:val="000000"/>
      <w:spacing w:val="0"/>
      <w:sz w:val="28"/>
    </w:rPr>
  </w:style>
  <w:style w:styleId="Style_76" w:type="paragraph">
    <w:name w:val="Contents 6111"/>
    <w:link w:val="Style_76_ch"/>
    <w:pPr>
      <w:widowControl w:val="1"/>
      <w:spacing w:after="0" w:before="0" w:line="240" w:lineRule="auto"/>
      <w:ind w:firstLine="0" w:left="0" w:right="0"/>
      <w:jc w:val="left"/>
    </w:pPr>
    <w:rPr>
      <w:rFonts w:ascii="XO Thames" w:hAnsi="XO Thames"/>
      <w:color w:val="000000"/>
      <w:spacing w:val="0"/>
      <w:sz w:val="28"/>
    </w:rPr>
  </w:style>
  <w:style w:styleId="Style_76_ch" w:type="character">
    <w:name w:val="Contents 6111"/>
    <w:link w:val="Style_76"/>
    <w:rPr>
      <w:rFonts w:ascii="XO Thames" w:hAnsi="XO Thames"/>
      <w:color w:val="000000"/>
      <w:spacing w:val="0"/>
      <w:sz w:val="28"/>
    </w:rPr>
  </w:style>
  <w:style w:styleId="Style_77" w:type="paragraph">
    <w:name w:val="Гиперссылка1111"/>
    <w:basedOn w:val="Style_78"/>
    <w:link w:val="Style_77_ch"/>
    <w:rPr>
      <w:color w:themeColor="hyperlink" w:val="0563C1"/>
      <w:u w:val="single"/>
    </w:rPr>
  </w:style>
  <w:style w:styleId="Style_77_ch" w:type="character">
    <w:name w:val="Гиперссылка1111"/>
    <w:basedOn w:val="Style_78_ch"/>
    <w:link w:val="Style_77"/>
    <w:rPr>
      <w:color w:themeColor="hyperlink" w:val="0563C1"/>
      <w:u w:val="single"/>
    </w:rPr>
  </w:style>
  <w:style w:styleId="Style_79" w:type="paragraph">
    <w:name w:val="Contents 931"/>
    <w:link w:val="Style_79_ch"/>
    <w:pPr>
      <w:widowControl w:val="1"/>
      <w:spacing w:after="0" w:before="0" w:line="240" w:lineRule="auto"/>
      <w:ind w:firstLine="0" w:left="0" w:right="0"/>
      <w:jc w:val="left"/>
    </w:pPr>
    <w:rPr>
      <w:rFonts w:ascii="XO Thames" w:hAnsi="XO Thames"/>
      <w:color w:val="000000"/>
      <w:spacing w:val="0"/>
      <w:sz w:val="28"/>
    </w:rPr>
  </w:style>
  <w:style w:styleId="Style_79_ch" w:type="character">
    <w:name w:val="Contents 931"/>
    <w:link w:val="Style_79"/>
    <w:rPr>
      <w:rFonts w:ascii="XO Thames" w:hAnsi="XO Thames"/>
      <w:color w:val="000000"/>
      <w:spacing w:val="0"/>
      <w:sz w:val="28"/>
    </w:rPr>
  </w:style>
  <w:style w:styleId="Style_80" w:type="paragraph">
    <w:name w:val="Колонтитул"/>
    <w:link w:val="Style_80_ch"/>
    <w:pPr>
      <w:widowControl w:val="1"/>
      <w:spacing w:after="0" w:before="0" w:line="240" w:lineRule="auto"/>
      <w:ind w:firstLine="0" w:left="0" w:right="0"/>
      <w:jc w:val="both"/>
    </w:pPr>
    <w:rPr>
      <w:rFonts w:ascii="XO Thames" w:hAnsi="XO Thames"/>
      <w:color w:val="000000"/>
      <w:spacing w:val="0"/>
      <w:sz w:val="28"/>
    </w:rPr>
  </w:style>
  <w:style w:styleId="Style_80_ch" w:type="character">
    <w:name w:val="Колонтитул"/>
    <w:link w:val="Style_80"/>
    <w:rPr>
      <w:rFonts w:ascii="XO Thames" w:hAnsi="XO Thames"/>
      <w:color w:val="000000"/>
      <w:spacing w:val="0"/>
      <w:sz w:val="28"/>
    </w:rPr>
  </w:style>
  <w:style w:styleId="Style_81" w:type="paragraph">
    <w:name w:val="Contents 131"/>
    <w:link w:val="Style_81_ch"/>
    <w:pPr>
      <w:widowControl w:val="1"/>
      <w:spacing w:after="0" w:before="0" w:line="240" w:lineRule="auto"/>
      <w:ind w:firstLine="0" w:left="0" w:right="0"/>
      <w:jc w:val="left"/>
    </w:pPr>
    <w:rPr>
      <w:rFonts w:ascii="XO Thames" w:hAnsi="XO Thames"/>
      <w:b w:val="1"/>
      <w:color w:val="000000"/>
      <w:spacing w:val="0"/>
      <w:sz w:val="28"/>
    </w:rPr>
  </w:style>
  <w:style w:styleId="Style_81_ch" w:type="character">
    <w:name w:val="Contents 131"/>
    <w:link w:val="Style_81"/>
    <w:rPr>
      <w:rFonts w:ascii="XO Thames" w:hAnsi="XO Thames"/>
      <w:b w:val="1"/>
      <w:color w:val="000000"/>
      <w:spacing w:val="0"/>
      <w:sz w:val="28"/>
    </w:rPr>
  </w:style>
  <w:style w:styleId="Style_82" w:type="paragraph">
    <w:name w:val="Endnote21"/>
    <w:link w:val="Style_82_ch"/>
    <w:pPr>
      <w:widowControl w:val="1"/>
      <w:spacing w:after="0" w:before="0" w:line="240" w:lineRule="auto"/>
      <w:ind w:firstLine="851" w:left="0" w:right="0"/>
      <w:jc w:val="both"/>
    </w:pPr>
    <w:rPr>
      <w:rFonts w:ascii="XO Thames" w:hAnsi="XO Thames"/>
      <w:color w:val="000000"/>
      <w:spacing w:val="0"/>
      <w:sz w:val="22"/>
    </w:rPr>
  </w:style>
  <w:style w:styleId="Style_82_ch" w:type="character">
    <w:name w:val="Endnote21"/>
    <w:link w:val="Style_82"/>
    <w:rPr>
      <w:rFonts w:ascii="XO Thames" w:hAnsi="XO Thames"/>
      <w:color w:val="000000"/>
      <w:spacing w:val="0"/>
      <w:sz w:val="22"/>
    </w:rPr>
  </w:style>
  <w:style w:styleId="Style_83" w:type="paragraph">
    <w:name w:val="Header"/>
    <w:basedOn w:val="Style_1"/>
    <w:link w:val="Style_83_ch"/>
    <w:pPr>
      <w:tabs>
        <w:tab w:leader="none" w:pos="709" w:val="clear"/>
        <w:tab w:leader="none" w:pos="4677" w:val="center"/>
        <w:tab w:leader="none" w:pos="9355" w:val="right"/>
      </w:tabs>
      <w:spacing w:after="0" w:before="0" w:line="240" w:lineRule="auto"/>
      <w:ind/>
    </w:pPr>
  </w:style>
  <w:style w:styleId="Style_83_ch" w:type="character">
    <w:name w:val="Header"/>
    <w:basedOn w:val="Style_1_ch"/>
    <w:link w:val="Style_83"/>
  </w:style>
  <w:style w:styleId="Style_78" w:type="paragraph">
    <w:name w:val="Основной шрифт абзаца12111"/>
    <w:link w:val="Style_78_ch"/>
    <w:pPr>
      <w:widowControl w:val="1"/>
      <w:spacing w:after="160" w:before="0" w:line="264" w:lineRule="auto"/>
      <w:ind w:firstLine="0" w:left="0" w:right="0"/>
      <w:jc w:val="left"/>
    </w:pPr>
    <w:rPr>
      <w:rFonts w:asciiTheme="minorAscii" w:hAnsiTheme="minorHAnsi"/>
      <w:color w:val="000000"/>
      <w:spacing w:val="0"/>
      <w:sz w:val="22"/>
    </w:rPr>
  </w:style>
  <w:style w:styleId="Style_78_ch" w:type="character">
    <w:name w:val="Основной шрифт абзаца12111"/>
    <w:link w:val="Style_78"/>
    <w:rPr>
      <w:rFonts w:asciiTheme="minorAscii" w:hAnsiTheme="minorHAnsi"/>
      <w:color w:val="000000"/>
      <w:spacing w:val="0"/>
      <w:sz w:val="22"/>
    </w:rPr>
  </w:style>
  <w:style w:styleId="Style_84" w:type="paragraph">
    <w:name w:val="Default Paragraph Font1"/>
    <w:link w:val="Style_84_ch"/>
    <w:pPr>
      <w:widowControl w:val="1"/>
      <w:spacing w:after="0" w:before="0" w:line="240" w:lineRule="auto"/>
      <w:ind w:firstLine="0" w:left="0" w:right="0"/>
      <w:jc w:val="left"/>
    </w:pPr>
    <w:rPr>
      <w:rFonts w:asciiTheme="minorAscii" w:hAnsiTheme="minorHAnsi"/>
      <w:color w:val="000000"/>
      <w:spacing w:val="0"/>
      <w:sz w:val="22"/>
    </w:rPr>
  </w:style>
  <w:style w:styleId="Style_84_ch" w:type="character">
    <w:name w:val="Default Paragraph Font1"/>
    <w:link w:val="Style_84"/>
    <w:rPr>
      <w:rFonts w:asciiTheme="minorAscii" w:hAnsiTheme="minorHAnsi"/>
      <w:color w:val="000000"/>
      <w:spacing w:val="0"/>
      <w:sz w:val="22"/>
    </w:rPr>
  </w:style>
  <w:style w:styleId="Style_85" w:type="paragraph">
    <w:name w:val="Header111"/>
    <w:link w:val="Style_85_ch"/>
    <w:pPr>
      <w:widowControl w:val="1"/>
      <w:spacing w:after="0" w:before="0" w:line="240" w:lineRule="auto"/>
      <w:ind w:firstLine="0" w:left="0" w:right="0"/>
      <w:jc w:val="left"/>
    </w:pPr>
    <w:rPr>
      <w:rFonts w:asciiTheme="minorAscii" w:hAnsiTheme="minorHAnsi"/>
      <w:color w:val="000000"/>
      <w:spacing w:val="0"/>
      <w:sz w:val="22"/>
    </w:rPr>
  </w:style>
  <w:style w:styleId="Style_85_ch" w:type="character">
    <w:name w:val="Header111"/>
    <w:link w:val="Style_85"/>
    <w:rPr>
      <w:rFonts w:asciiTheme="minorAscii" w:hAnsiTheme="minorHAnsi"/>
      <w:color w:val="000000"/>
      <w:spacing w:val="0"/>
      <w:sz w:val="22"/>
    </w:rPr>
  </w:style>
  <w:style w:styleId="Style_86" w:type="paragraph">
    <w:name w:val="Заголовок 2 Знак111"/>
    <w:link w:val="Style_86_ch"/>
    <w:pPr>
      <w:widowControl w:val="1"/>
      <w:spacing w:after="0" w:before="0" w:line="240" w:lineRule="auto"/>
      <w:ind w:firstLine="0" w:left="0" w:right="0"/>
      <w:jc w:val="left"/>
    </w:pPr>
    <w:rPr>
      <w:rFonts w:ascii="XO Thames" w:hAnsi="XO Thames"/>
      <w:b w:val="1"/>
      <w:color w:val="000000"/>
      <w:spacing w:val="0"/>
      <w:sz w:val="28"/>
    </w:rPr>
  </w:style>
  <w:style w:styleId="Style_86_ch" w:type="character">
    <w:name w:val="Заголовок 2 Знак111"/>
    <w:link w:val="Style_86"/>
    <w:rPr>
      <w:rFonts w:ascii="XO Thames" w:hAnsi="XO Thames"/>
      <w:b w:val="1"/>
      <w:color w:val="000000"/>
      <w:spacing w:val="0"/>
      <w:sz w:val="28"/>
    </w:rPr>
  </w:style>
  <w:style w:styleId="Style_87" w:type="paragraph">
    <w:name w:val="Heading 1111"/>
    <w:link w:val="Style_87_ch"/>
    <w:pPr>
      <w:widowControl w:val="1"/>
      <w:spacing w:after="0" w:before="0" w:line="240" w:lineRule="auto"/>
      <w:ind w:firstLine="0" w:left="0" w:right="0"/>
      <w:jc w:val="left"/>
    </w:pPr>
    <w:rPr>
      <w:rFonts w:ascii="XO Thames" w:hAnsi="XO Thames"/>
      <w:b w:val="1"/>
      <w:color w:val="000000"/>
      <w:spacing w:val="0"/>
      <w:sz w:val="32"/>
    </w:rPr>
  </w:style>
  <w:style w:styleId="Style_87_ch" w:type="character">
    <w:name w:val="Heading 1111"/>
    <w:link w:val="Style_87"/>
    <w:rPr>
      <w:rFonts w:ascii="XO Thames" w:hAnsi="XO Thames"/>
      <w:b w:val="1"/>
      <w:color w:val="000000"/>
      <w:spacing w:val="0"/>
      <w:sz w:val="32"/>
    </w:rPr>
  </w:style>
  <w:style w:styleId="Style_88" w:type="paragraph">
    <w:name w:val="Contents 8211"/>
    <w:link w:val="Style_88_ch"/>
    <w:pPr>
      <w:widowControl w:val="1"/>
      <w:spacing w:after="0" w:before="0" w:line="240" w:lineRule="auto"/>
      <w:ind w:firstLine="0" w:left="0" w:right="0"/>
      <w:jc w:val="left"/>
    </w:pPr>
    <w:rPr>
      <w:rFonts w:ascii="XO Thames" w:hAnsi="XO Thames"/>
      <w:color w:val="000000"/>
      <w:spacing w:val="0"/>
      <w:sz w:val="28"/>
    </w:rPr>
  </w:style>
  <w:style w:styleId="Style_88_ch" w:type="character">
    <w:name w:val="Contents 8211"/>
    <w:link w:val="Style_88"/>
    <w:rPr>
      <w:rFonts w:ascii="XO Thames" w:hAnsi="XO Thames"/>
      <w:color w:val="000000"/>
      <w:spacing w:val="0"/>
      <w:sz w:val="28"/>
    </w:rPr>
  </w:style>
  <w:style w:styleId="Style_89" w:type="paragraph">
    <w:name w:val="Footer121"/>
    <w:link w:val="Style_89_ch"/>
    <w:pPr>
      <w:widowControl w:val="1"/>
      <w:spacing w:after="0" w:before="0" w:line="240" w:lineRule="auto"/>
      <w:ind w:firstLine="0" w:left="0" w:right="0"/>
      <w:jc w:val="left"/>
    </w:pPr>
    <w:rPr>
      <w:rFonts w:ascii="Times New Roman" w:hAnsi="Times New Roman"/>
      <w:color w:val="000000"/>
      <w:spacing w:val="0"/>
      <w:sz w:val="28"/>
    </w:rPr>
  </w:style>
  <w:style w:styleId="Style_89_ch" w:type="character">
    <w:name w:val="Footer121"/>
    <w:link w:val="Style_89"/>
    <w:rPr>
      <w:rFonts w:ascii="Times New Roman" w:hAnsi="Times New Roman"/>
      <w:color w:val="000000"/>
      <w:spacing w:val="0"/>
      <w:sz w:val="28"/>
    </w:rPr>
  </w:style>
  <w:style w:styleId="Style_90" w:type="paragraph">
    <w:name w:val="Заголовок 11111"/>
    <w:link w:val="Style_90_ch"/>
    <w:pPr>
      <w:widowControl w:val="1"/>
      <w:spacing w:after="0" w:before="0" w:line="240" w:lineRule="auto"/>
      <w:ind w:firstLine="0" w:left="0" w:right="0"/>
      <w:jc w:val="left"/>
    </w:pPr>
    <w:rPr>
      <w:rFonts w:ascii="XO Thames" w:hAnsi="XO Thames"/>
      <w:b w:val="1"/>
      <w:color w:val="000000"/>
      <w:spacing w:val="0"/>
      <w:sz w:val="32"/>
    </w:rPr>
  </w:style>
  <w:style w:styleId="Style_90_ch" w:type="character">
    <w:name w:val="Заголовок 11111"/>
    <w:link w:val="Style_90"/>
    <w:rPr>
      <w:rFonts w:ascii="XO Thames" w:hAnsi="XO Thames"/>
      <w:b w:val="1"/>
      <w:color w:val="000000"/>
      <w:spacing w:val="0"/>
      <w:sz w:val="32"/>
    </w:rPr>
  </w:style>
  <w:style w:styleId="Style_91" w:type="paragraph">
    <w:name w:val="Название Знак111"/>
    <w:link w:val="Style_91_ch"/>
    <w:pPr>
      <w:widowControl w:val="1"/>
      <w:spacing w:after="0" w:before="0" w:line="240" w:lineRule="auto"/>
      <w:ind w:firstLine="0" w:left="0" w:right="0"/>
      <w:jc w:val="left"/>
    </w:pPr>
    <w:rPr>
      <w:rFonts w:ascii="XO Thames" w:hAnsi="XO Thames"/>
      <w:b w:val="1"/>
      <w:caps w:val="1"/>
      <w:color w:val="000000"/>
      <w:spacing w:val="0"/>
      <w:sz w:val="40"/>
    </w:rPr>
  </w:style>
  <w:style w:styleId="Style_91_ch" w:type="character">
    <w:name w:val="Название Знак111"/>
    <w:link w:val="Style_91"/>
    <w:rPr>
      <w:rFonts w:ascii="XO Thames" w:hAnsi="XO Thames"/>
      <w:b w:val="1"/>
      <w:caps w:val="1"/>
      <w:color w:val="000000"/>
      <w:spacing w:val="0"/>
      <w:sz w:val="40"/>
    </w:rPr>
  </w:style>
  <w:style w:styleId="Style_92" w:type="paragraph">
    <w:name w:val="Internet Link31"/>
    <w:link w:val="Style_92_ch"/>
    <w:pPr>
      <w:widowControl w:val="1"/>
      <w:spacing w:after="0" w:before="0" w:line="240" w:lineRule="auto"/>
      <w:ind w:firstLine="0" w:left="0" w:right="0"/>
      <w:jc w:val="left"/>
    </w:pPr>
    <w:rPr>
      <w:rFonts w:ascii="Calibri" w:hAnsi="Calibri"/>
      <w:color w:val="0000FF"/>
      <w:spacing w:val="0"/>
      <w:sz w:val="22"/>
      <w:u w:val="single"/>
    </w:rPr>
  </w:style>
  <w:style w:styleId="Style_92_ch" w:type="character">
    <w:name w:val="Internet Link31"/>
    <w:link w:val="Style_92"/>
    <w:rPr>
      <w:rFonts w:ascii="Calibri" w:hAnsi="Calibri"/>
      <w:color w:val="0000FF"/>
      <w:spacing w:val="0"/>
      <w:sz w:val="22"/>
      <w:u w:val="single"/>
    </w:rPr>
  </w:style>
  <w:style w:styleId="Style_93" w:type="paragraph">
    <w:name w:val="Оглавление 9 Знак111"/>
    <w:link w:val="Style_93_ch"/>
    <w:pPr>
      <w:widowControl w:val="1"/>
      <w:spacing w:after="0" w:before="0" w:line="240" w:lineRule="auto"/>
      <w:ind w:firstLine="0" w:left="0" w:right="0"/>
      <w:jc w:val="left"/>
    </w:pPr>
    <w:rPr>
      <w:rFonts w:ascii="XO Thames" w:hAnsi="XO Thames"/>
      <w:color w:val="000000"/>
      <w:spacing w:val="0"/>
      <w:sz w:val="28"/>
    </w:rPr>
  </w:style>
  <w:style w:styleId="Style_93_ch" w:type="character">
    <w:name w:val="Оглавление 9 Знак111"/>
    <w:link w:val="Style_93"/>
    <w:rPr>
      <w:rFonts w:ascii="XO Thames" w:hAnsi="XO Thames"/>
      <w:color w:val="000000"/>
      <w:spacing w:val="0"/>
      <w:sz w:val="28"/>
    </w:rPr>
  </w:style>
  <w:style w:styleId="Style_94" w:type="paragraph">
    <w:name w:val="Heading 4111"/>
    <w:link w:val="Style_94_ch"/>
    <w:pPr>
      <w:widowControl w:val="1"/>
      <w:spacing w:after="0" w:before="0" w:line="240" w:lineRule="auto"/>
      <w:ind w:firstLine="0" w:left="0" w:right="0"/>
      <w:jc w:val="left"/>
    </w:pPr>
    <w:rPr>
      <w:rFonts w:ascii="XO Thames" w:hAnsi="XO Thames"/>
      <w:b w:val="1"/>
      <w:color w:val="000000"/>
      <w:spacing w:val="0"/>
      <w:sz w:val="24"/>
    </w:rPr>
  </w:style>
  <w:style w:styleId="Style_94_ch" w:type="character">
    <w:name w:val="Heading 4111"/>
    <w:link w:val="Style_94"/>
    <w:rPr>
      <w:rFonts w:ascii="XO Thames" w:hAnsi="XO Thames"/>
      <w:b w:val="1"/>
      <w:color w:val="000000"/>
      <w:spacing w:val="0"/>
      <w:sz w:val="24"/>
    </w:rPr>
  </w:style>
  <w:style w:styleId="Style_95" w:type="paragraph">
    <w:name w:val="Contents 31"/>
    <w:link w:val="Style_95_ch"/>
    <w:rPr>
      <w:rFonts w:ascii="XO Thames" w:hAnsi="XO Thames"/>
      <w:sz w:val="28"/>
    </w:rPr>
  </w:style>
  <w:style w:styleId="Style_95_ch" w:type="character">
    <w:name w:val="Contents 31"/>
    <w:link w:val="Style_95"/>
    <w:rPr>
      <w:rFonts w:ascii="XO Thames" w:hAnsi="XO Thames"/>
      <w:sz w:val="28"/>
    </w:rPr>
  </w:style>
  <w:style w:styleId="Style_96" w:type="paragraph">
    <w:name w:val="Balloon Text111"/>
    <w:basedOn w:val="Style_1"/>
    <w:link w:val="Style_96_ch"/>
    <w:pPr>
      <w:spacing w:after="0" w:before="0" w:line="240" w:lineRule="auto"/>
      <w:ind/>
    </w:pPr>
    <w:rPr>
      <w:rFonts w:ascii="Segoe UI" w:hAnsi="Segoe UI"/>
      <w:sz w:val="18"/>
    </w:rPr>
  </w:style>
  <w:style w:styleId="Style_96_ch" w:type="character">
    <w:name w:val="Balloon Text111"/>
    <w:basedOn w:val="Style_1_ch"/>
    <w:link w:val="Style_96"/>
    <w:rPr>
      <w:rFonts w:ascii="Segoe UI" w:hAnsi="Segoe UI"/>
      <w:sz w:val="18"/>
    </w:rPr>
  </w:style>
  <w:style w:styleId="Style_97" w:type="paragraph">
    <w:name w:val="Подзаголовок1111"/>
    <w:link w:val="Style_97_ch"/>
    <w:pPr>
      <w:widowControl w:val="1"/>
      <w:spacing w:after="0" w:before="0" w:line="240" w:lineRule="auto"/>
      <w:ind w:firstLine="0" w:left="0" w:right="0"/>
      <w:jc w:val="left"/>
    </w:pPr>
    <w:rPr>
      <w:rFonts w:ascii="XO Thames" w:hAnsi="XO Thames"/>
      <w:i w:val="1"/>
      <w:color w:val="000000"/>
      <w:spacing w:val="0"/>
      <w:sz w:val="24"/>
    </w:rPr>
  </w:style>
  <w:style w:styleId="Style_97_ch" w:type="character">
    <w:name w:val="Подзаголовок1111"/>
    <w:link w:val="Style_97"/>
    <w:rPr>
      <w:rFonts w:ascii="XO Thames" w:hAnsi="XO Thames"/>
      <w:i w:val="1"/>
      <w:color w:val="000000"/>
      <w:spacing w:val="0"/>
      <w:sz w:val="24"/>
    </w:rPr>
  </w:style>
  <w:style w:styleId="Style_98" w:type="paragraph">
    <w:name w:val="heading 5"/>
    <w:next w:val="Style_1"/>
    <w:link w:val="Style_98_ch"/>
    <w:uiPriority w:val="9"/>
    <w:qFormat/>
    <w:pPr>
      <w:widowControl w:val="1"/>
      <w:spacing w:after="120" w:before="120" w:line="264" w:lineRule="auto"/>
      <w:ind w:firstLine="0" w:left="0" w:right="0"/>
      <w:jc w:val="both"/>
      <w:outlineLvl w:val="4"/>
    </w:pPr>
    <w:rPr>
      <w:rFonts w:ascii="XO Thames" w:hAnsi="XO Thames"/>
      <w:b w:val="1"/>
      <w:color w:val="000000"/>
      <w:spacing w:val="0"/>
      <w:sz w:val="22"/>
    </w:rPr>
  </w:style>
  <w:style w:styleId="Style_98_ch" w:type="character">
    <w:name w:val="heading 5"/>
    <w:link w:val="Style_98"/>
    <w:rPr>
      <w:rFonts w:ascii="XO Thames" w:hAnsi="XO Thames"/>
      <w:b w:val="1"/>
      <w:color w:val="000000"/>
      <w:spacing w:val="0"/>
      <w:sz w:val="22"/>
    </w:rPr>
  </w:style>
  <w:style w:styleId="Style_99" w:type="paragraph">
    <w:name w:val="Заголовок1111"/>
    <w:basedOn w:val="Style_100"/>
    <w:link w:val="Style_99_ch"/>
    <w:rPr>
      <w:rFonts w:ascii="Open Sans" w:hAnsi="Open Sans"/>
      <w:sz w:val="28"/>
    </w:rPr>
  </w:style>
  <w:style w:styleId="Style_99_ch" w:type="character">
    <w:name w:val="Заголовок1111"/>
    <w:basedOn w:val="Style_100_ch"/>
    <w:link w:val="Style_99"/>
    <w:rPr>
      <w:rFonts w:ascii="Open Sans" w:hAnsi="Open Sans"/>
      <w:sz w:val="28"/>
    </w:rPr>
  </w:style>
  <w:style w:styleId="Style_101" w:type="paragraph">
    <w:name w:val="Contents 1211"/>
    <w:link w:val="Style_101_ch"/>
    <w:pPr>
      <w:widowControl w:val="1"/>
      <w:spacing w:after="0" w:before="0" w:line="240" w:lineRule="auto"/>
      <w:ind w:firstLine="0" w:left="0" w:right="0"/>
      <w:jc w:val="left"/>
    </w:pPr>
    <w:rPr>
      <w:rFonts w:ascii="XO Thames" w:hAnsi="XO Thames"/>
      <w:b w:val="1"/>
      <w:color w:val="000000"/>
      <w:spacing w:val="0"/>
      <w:sz w:val="28"/>
    </w:rPr>
  </w:style>
  <w:style w:styleId="Style_101_ch" w:type="character">
    <w:name w:val="Contents 1211"/>
    <w:link w:val="Style_101"/>
    <w:rPr>
      <w:rFonts w:ascii="XO Thames" w:hAnsi="XO Thames"/>
      <w:b w:val="1"/>
      <w:color w:val="000000"/>
      <w:spacing w:val="0"/>
      <w:sz w:val="28"/>
    </w:rPr>
  </w:style>
  <w:style w:styleId="Style_102" w:type="paragraph">
    <w:name w:val="Heading 31"/>
    <w:link w:val="Style_102_ch"/>
    <w:rPr>
      <w:rFonts w:ascii="XO Thames" w:hAnsi="XO Thames"/>
      <w:b w:val="1"/>
      <w:sz w:val="26"/>
    </w:rPr>
  </w:style>
  <w:style w:styleId="Style_102_ch" w:type="character">
    <w:name w:val="Heading 31"/>
    <w:link w:val="Style_102"/>
    <w:rPr>
      <w:rFonts w:ascii="XO Thames" w:hAnsi="XO Thames"/>
      <w:b w:val="1"/>
      <w:sz w:val="26"/>
    </w:rPr>
  </w:style>
  <w:style w:styleId="Style_103" w:type="paragraph">
    <w:name w:val="Contents 4211"/>
    <w:link w:val="Style_103_ch"/>
    <w:pPr>
      <w:widowControl w:val="1"/>
      <w:spacing w:after="0" w:before="0" w:line="240" w:lineRule="auto"/>
      <w:ind w:firstLine="0" w:left="0" w:right="0"/>
      <w:jc w:val="left"/>
    </w:pPr>
    <w:rPr>
      <w:rFonts w:ascii="XO Thames" w:hAnsi="XO Thames"/>
      <w:color w:val="000000"/>
      <w:spacing w:val="0"/>
      <w:sz w:val="28"/>
    </w:rPr>
  </w:style>
  <w:style w:styleId="Style_103_ch" w:type="character">
    <w:name w:val="Contents 4211"/>
    <w:link w:val="Style_103"/>
    <w:rPr>
      <w:rFonts w:ascii="XO Thames" w:hAnsi="XO Thames"/>
      <w:color w:val="000000"/>
      <w:spacing w:val="0"/>
      <w:sz w:val="28"/>
    </w:rPr>
  </w:style>
  <w:style w:styleId="Style_104" w:type="paragraph">
    <w:name w:val="Заголовок 5 Знак111"/>
    <w:link w:val="Style_104_ch"/>
    <w:pPr>
      <w:widowControl w:val="1"/>
      <w:spacing w:after="0" w:before="0" w:line="240" w:lineRule="auto"/>
      <w:ind w:firstLine="0" w:left="0" w:right="0"/>
      <w:jc w:val="left"/>
    </w:pPr>
    <w:rPr>
      <w:rFonts w:ascii="XO Thames" w:hAnsi="XO Thames"/>
      <w:b w:val="1"/>
      <w:color w:val="000000"/>
      <w:spacing w:val="0"/>
      <w:sz w:val="22"/>
    </w:rPr>
  </w:style>
  <w:style w:styleId="Style_104_ch" w:type="character">
    <w:name w:val="Заголовок 5 Знак111"/>
    <w:link w:val="Style_104"/>
    <w:rPr>
      <w:rFonts w:ascii="XO Thames" w:hAnsi="XO Thames"/>
      <w:b w:val="1"/>
      <w:color w:val="000000"/>
      <w:spacing w:val="0"/>
      <w:sz w:val="22"/>
    </w:rPr>
  </w:style>
  <w:style w:styleId="Style_105" w:type="paragraph">
    <w:name w:val="Heading 41"/>
    <w:link w:val="Style_105_ch"/>
    <w:rPr>
      <w:rFonts w:ascii="XO Thames" w:hAnsi="XO Thames"/>
      <w:b w:val="1"/>
      <w:sz w:val="24"/>
    </w:rPr>
  </w:style>
  <w:style w:styleId="Style_105_ch" w:type="character">
    <w:name w:val="Heading 41"/>
    <w:link w:val="Style_105"/>
    <w:rPr>
      <w:rFonts w:ascii="XO Thames" w:hAnsi="XO Thames"/>
      <w:b w:val="1"/>
      <w:sz w:val="24"/>
    </w:rPr>
  </w:style>
  <w:style w:styleId="Style_106" w:type="paragraph">
    <w:name w:val="heading 1"/>
    <w:next w:val="Style_1"/>
    <w:link w:val="Style_106_ch"/>
    <w:uiPriority w:val="9"/>
    <w:qFormat/>
    <w:pPr>
      <w:widowControl w:val="1"/>
      <w:spacing w:after="120" w:before="120" w:line="264" w:lineRule="auto"/>
      <w:ind w:firstLine="0" w:left="0" w:right="0"/>
      <w:jc w:val="both"/>
      <w:outlineLvl w:val="0"/>
    </w:pPr>
    <w:rPr>
      <w:rFonts w:ascii="XO Thames" w:hAnsi="XO Thames"/>
      <w:b w:val="1"/>
      <w:color w:val="000000"/>
      <w:spacing w:val="0"/>
      <w:sz w:val="32"/>
    </w:rPr>
  </w:style>
  <w:style w:styleId="Style_106_ch" w:type="character">
    <w:name w:val="heading 1"/>
    <w:link w:val="Style_106"/>
    <w:rPr>
      <w:rFonts w:ascii="XO Thames" w:hAnsi="XO Thames"/>
      <w:b w:val="1"/>
      <w:color w:val="000000"/>
      <w:spacing w:val="0"/>
      <w:sz w:val="32"/>
    </w:rPr>
  </w:style>
  <w:style w:styleId="Style_107" w:type="paragraph">
    <w:name w:val="Оглавление 8 Знак111"/>
    <w:link w:val="Style_107_ch"/>
    <w:pPr>
      <w:widowControl w:val="1"/>
      <w:spacing w:after="0" w:before="0" w:line="240" w:lineRule="auto"/>
      <w:ind w:firstLine="0" w:left="0" w:right="0"/>
      <w:jc w:val="left"/>
    </w:pPr>
    <w:rPr>
      <w:rFonts w:ascii="XO Thames" w:hAnsi="XO Thames"/>
      <w:color w:val="000000"/>
      <w:spacing w:val="0"/>
      <w:sz w:val="28"/>
    </w:rPr>
  </w:style>
  <w:style w:styleId="Style_107_ch" w:type="character">
    <w:name w:val="Оглавление 8 Знак111"/>
    <w:link w:val="Style_107"/>
    <w:rPr>
      <w:rFonts w:ascii="XO Thames" w:hAnsi="XO Thames"/>
      <w:color w:val="000000"/>
      <w:spacing w:val="0"/>
      <w:sz w:val="28"/>
    </w:rPr>
  </w:style>
  <w:style w:styleId="Style_108" w:type="paragraph">
    <w:name w:val="Содержимое врезки1"/>
    <w:basedOn w:val="Style_1"/>
    <w:link w:val="Style_108_ch"/>
  </w:style>
  <w:style w:styleId="Style_108_ch" w:type="character">
    <w:name w:val="Содержимое врезки1"/>
    <w:basedOn w:val="Style_1_ch"/>
    <w:link w:val="Style_108"/>
  </w:style>
  <w:style w:styleId="Style_109" w:type="paragraph">
    <w:name w:val="Оглавление 1 Знак111"/>
    <w:link w:val="Style_109_ch"/>
    <w:pPr>
      <w:widowControl w:val="1"/>
      <w:spacing w:after="0" w:before="0" w:line="240" w:lineRule="auto"/>
      <w:ind w:firstLine="0" w:left="0" w:right="0"/>
      <w:jc w:val="left"/>
    </w:pPr>
    <w:rPr>
      <w:rFonts w:ascii="XO Thames" w:hAnsi="XO Thames"/>
      <w:b w:val="1"/>
      <w:color w:val="000000"/>
      <w:spacing w:val="0"/>
      <w:sz w:val="28"/>
    </w:rPr>
  </w:style>
  <w:style w:styleId="Style_109_ch" w:type="character">
    <w:name w:val="Оглавление 1 Знак111"/>
    <w:link w:val="Style_109"/>
    <w:rPr>
      <w:rFonts w:ascii="XO Thames" w:hAnsi="XO Thames"/>
      <w:b w:val="1"/>
      <w:color w:val="000000"/>
      <w:spacing w:val="0"/>
      <w:sz w:val="28"/>
    </w:rPr>
  </w:style>
  <w:style w:styleId="Style_110" w:type="paragraph">
    <w:name w:val="Contents 62"/>
    <w:link w:val="Style_110_ch"/>
    <w:pPr>
      <w:widowControl w:val="1"/>
      <w:spacing w:after="0" w:before="0" w:line="240" w:lineRule="auto"/>
      <w:ind w:firstLine="0" w:left="0" w:right="0"/>
      <w:jc w:val="left"/>
    </w:pPr>
    <w:rPr>
      <w:rFonts w:ascii="XO Thames" w:hAnsi="XO Thames"/>
      <w:color w:val="000000"/>
      <w:spacing w:val="0"/>
      <w:sz w:val="28"/>
    </w:rPr>
  </w:style>
  <w:style w:styleId="Style_110_ch" w:type="character">
    <w:name w:val="Contents 62"/>
    <w:link w:val="Style_110"/>
    <w:rPr>
      <w:rFonts w:ascii="XO Thames" w:hAnsi="XO Thames"/>
      <w:color w:val="000000"/>
      <w:spacing w:val="0"/>
      <w:sz w:val="28"/>
    </w:rPr>
  </w:style>
  <w:style w:styleId="Style_111" w:type="paragraph">
    <w:name w:val="Endnote111"/>
    <w:link w:val="Style_111_ch"/>
    <w:pPr>
      <w:widowControl w:val="1"/>
      <w:spacing w:after="0" w:before="0" w:line="240" w:lineRule="auto"/>
      <w:ind w:firstLine="851" w:left="0" w:right="0"/>
      <w:jc w:val="both"/>
    </w:pPr>
    <w:rPr>
      <w:rFonts w:ascii="XO Thames" w:hAnsi="XO Thames"/>
      <w:color w:val="000000"/>
      <w:spacing w:val="0"/>
      <w:sz w:val="22"/>
    </w:rPr>
  </w:style>
  <w:style w:styleId="Style_111_ch" w:type="character">
    <w:name w:val="Endnote111"/>
    <w:link w:val="Style_111"/>
    <w:rPr>
      <w:rFonts w:ascii="XO Thames" w:hAnsi="XO Thames"/>
      <w:color w:val="000000"/>
      <w:spacing w:val="0"/>
      <w:sz w:val="22"/>
    </w:rPr>
  </w:style>
  <w:style w:styleId="Style_112" w:type="paragraph">
    <w:name w:val="Верхний колонтитул1111"/>
    <w:link w:val="Style_112_ch"/>
    <w:pPr>
      <w:widowControl w:val="1"/>
      <w:spacing w:after="0" w:before="0" w:line="240" w:lineRule="auto"/>
      <w:ind w:firstLine="0" w:left="0" w:right="0"/>
      <w:jc w:val="left"/>
    </w:pPr>
    <w:rPr>
      <w:rFonts w:asciiTheme="minorAscii" w:hAnsiTheme="minorHAnsi"/>
      <w:color w:val="000000"/>
      <w:spacing w:val="0"/>
      <w:sz w:val="22"/>
    </w:rPr>
  </w:style>
  <w:style w:styleId="Style_112_ch" w:type="character">
    <w:name w:val="Верхний колонтитул1111"/>
    <w:link w:val="Style_112"/>
    <w:rPr>
      <w:rFonts w:asciiTheme="minorAscii" w:hAnsiTheme="minorHAnsi"/>
      <w:color w:val="000000"/>
      <w:spacing w:val="0"/>
      <w:sz w:val="22"/>
    </w:rPr>
  </w:style>
  <w:style w:styleId="Style_113" w:type="paragraph">
    <w:name w:val="Hyperlink"/>
    <w:link w:val="Style_113_ch"/>
    <w:rPr>
      <w:color w:val="0000FF"/>
      <w:u w:val="single"/>
    </w:rPr>
  </w:style>
  <w:style w:styleId="Style_113_ch" w:type="character">
    <w:name w:val="Hyperlink"/>
    <w:link w:val="Style_113"/>
    <w:rPr>
      <w:color w:val="0000FF"/>
      <w:u w:val="single"/>
    </w:rPr>
  </w:style>
  <w:style w:styleId="Style_114" w:type="paragraph">
    <w:name w:val="Footnote"/>
    <w:link w:val="Style_114_ch"/>
    <w:pPr>
      <w:ind w:firstLine="851" w:left="0"/>
      <w:jc w:val="both"/>
    </w:pPr>
    <w:rPr>
      <w:rFonts w:ascii="XO Thames" w:hAnsi="XO Thames"/>
      <w:sz w:val="22"/>
    </w:rPr>
  </w:style>
  <w:style w:styleId="Style_114_ch" w:type="character">
    <w:name w:val="Footnote"/>
    <w:link w:val="Style_114"/>
    <w:rPr>
      <w:rFonts w:ascii="XO Thames" w:hAnsi="XO Thames"/>
      <w:sz w:val="22"/>
    </w:rPr>
  </w:style>
  <w:style w:styleId="Style_115" w:type="paragraph">
    <w:name w:val="Contents 82"/>
    <w:link w:val="Style_115_ch"/>
    <w:pPr>
      <w:widowControl w:val="1"/>
      <w:spacing w:after="0" w:before="0" w:line="240" w:lineRule="auto"/>
      <w:ind w:firstLine="0" w:left="0" w:right="0"/>
      <w:jc w:val="left"/>
    </w:pPr>
    <w:rPr>
      <w:rFonts w:ascii="XO Thames" w:hAnsi="XO Thames"/>
      <w:color w:val="000000"/>
      <w:spacing w:val="0"/>
      <w:sz w:val="28"/>
    </w:rPr>
  </w:style>
  <w:style w:styleId="Style_115_ch" w:type="character">
    <w:name w:val="Contents 82"/>
    <w:link w:val="Style_115"/>
    <w:rPr>
      <w:rFonts w:ascii="XO Thames" w:hAnsi="XO Thames"/>
      <w:color w:val="000000"/>
      <w:spacing w:val="0"/>
      <w:sz w:val="28"/>
    </w:rPr>
  </w:style>
  <w:style w:styleId="Style_116" w:type="paragraph">
    <w:name w:val="toc 1"/>
    <w:next w:val="Style_1"/>
    <w:link w:val="Style_116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116_ch" w:type="character">
    <w:name w:val="toc 1"/>
    <w:link w:val="Style_116"/>
    <w:rPr>
      <w:rFonts w:ascii="XO Thames" w:hAnsi="XO Thames"/>
      <w:b w:val="1"/>
      <w:color w:val="000000"/>
      <w:spacing w:val="0"/>
      <w:sz w:val="28"/>
    </w:rPr>
  </w:style>
  <w:style w:styleId="Style_117" w:type="paragraph">
    <w:name w:val="Header and Footer"/>
    <w:link w:val="Style_117_ch"/>
    <w:rPr>
      <w:rFonts w:ascii="XO Thames" w:hAnsi="XO Thames"/>
      <w:sz w:val="28"/>
    </w:rPr>
  </w:style>
  <w:style w:styleId="Style_117_ch" w:type="character">
    <w:name w:val="Header and Footer"/>
    <w:link w:val="Style_117"/>
    <w:rPr>
      <w:rFonts w:ascii="XO Thames" w:hAnsi="XO Thames"/>
      <w:sz w:val="28"/>
    </w:rPr>
  </w:style>
  <w:style w:styleId="Style_118" w:type="paragraph">
    <w:name w:val="Subtitle1"/>
    <w:link w:val="Style_118_ch"/>
    <w:rPr>
      <w:rFonts w:ascii="XO Thames" w:hAnsi="XO Thames"/>
      <w:i w:val="1"/>
      <w:sz w:val="24"/>
    </w:rPr>
  </w:style>
  <w:style w:styleId="Style_118_ch" w:type="character">
    <w:name w:val="Subtitle1"/>
    <w:link w:val="Style_118"/>
    <w:rPr>
      <w:rFonts w:ascii="XO Thames" w:hAnsi="XO Thames"/>
      <w:i w:val="1"/>
      <w:sz w:val="24"/>
    </w:rPr>
  </w:style>
  <w:style w:styleId="Style_119" w:type="paragraph">
    <w:name w:val="Contents 5211"/>
    <w:link w:val="Style_119_ch"/>
    <w:pPr>
      <w:widowControl w:val="1"/>
      <w:spacing w:after="0" w:before="0" w:line="240" w:lineRule="auto"/>
      <w:ind w:firstLine="0" w:left="0" w:right="0"/>
      <w:jc w:val="left"/>
    </w:pPr>
    <w:rPr>
      <w:rFonts w:ascii="XO Thames" w:hAnsi="XO Thames"/>
      <w:color w:val="000000"/>
      <w:spacing w:val="0"/>
      <w:sz w:val="28"/>
    </w:rPr>
  </w:style>
  <w:style w:styleId="Style_119_ch" w:type="character">
    <w:name w:val="Contents 5211"/>
    <w:link w:val="Style_119"/>
    <w:rPr>
      <w:rFonts w:ascii="XO Thames" w:hAnsi="XO Thames"/>
      <w:color w:val="000000"/>
      <w:spacing w:val="0"/>
      <w:sz w:val="28"/>
    </w:rPr>
  </w:style>
  <w:style w:styleId="Style_120" w:type="paragraph">
    <w:name w:val="Оглавление 3 Знак111"/>
    <w:link w:val="Style_120_ch"/>
    <w:pPr>
      <w:widowControl w:val="1"/>
      <w:spacing w:after="0" w:before="0" w:line="240" w:lineRule="auto"/>
      <w:ind w:firstLine="0" w:left="0" w:right="0"/>
      <w:jc w:val="left"/>
    </w:pPr>
    <w:rPr>
      <w:rFonts w:ascii="XO Thames" w:hAnsi="XO Thames"/>
      <w:color w:val="000000"/>
      <w:spacing w:val="0"/>
      <w:sz w:val="28"/>
    </w:rPr>
  </w:style>
  <w:style w:styleId="Style_120_ch" w:type="character">
    <w:name w:val="Оглавление 3 Знак111"/>
    <w:link w:val="Style_120"/>
    <w:rPr>
      <w:rFonts w:ascii="XO Thames" w:hAnsi="XO Thames"/>
      <w:color w:val="000000"/>
      <w:spacing w:val="0"/>
      <w:sz w:val="28"/>
    </w:rPr>
  </w:style>
  <w:style w:styleId="Style_121" w:type="paragraph">
    <w:name w:val="Гиперссылка2111"/>
    <w:basedOn w:val="Style_42"/>
    <w:link w:val="Style_121_ch"/>
    <w:rPr>
      <w:color w:themeColor="hyperlink" w:val="0563C1"/>
      <w:u w:val="single"/>
    </w:rPr>
  </w:style>
  <w:style w:styleId="Style_121_ch" w:type="character">
    <w:name w:val="Гиперссылка2111"/>
    <w:basedOn w:val="Style_42_ch"/>
    <w:link w:val="Style_121"/>
    <w:rPr>
      <w:color w:themeColor="hyperlink" w:val="0563C1"/>
      <w:u w:val="single"/>
    </w:rPr>
  </w:style>
  <w:style w:styleId="Style_122" w:type="paragraph">
    <w:name w:val="Заголовок"/>
    <w:basedOn w:val="Style_1"/>
    <w:next w:val="Style_27"/>
    <w:link w:val="Style_122_ch"/>
    <w:pPr>
      <w:keepNext w:val="1"/>
      <w:spacing w:after="120" w:before="240"/>
      <w:ind/>
    </w:pPr>
    <w:rPr>
      <w:rFonts w:ascii="Open Sans" w:hAnsi="Open Sans"/>
      <w:sz w:val="28"/>
    </w:rPr>
  </w:style>
  <w:style w:styleId="Style_122_ch" w:type="character">
    <w:name w:val="Заголовок"/>
    <w:basedOn w:val="Style_1_ch"/>
    <w:link w:val="Style_122"/>
    <w:rPr>
      <w:rFonts w:ascii="Open Sans" w:hAnsi="Open Sans"/>
      <w:sz w:val="28"/>
    </w:rPr>
  </w:style>
  <w:style w:styleId="Style_123" w:type="paragraph">
    <w:name w:val="toc 9"/>
    <w:next w:val="Style_1"/>
    <w:link w:val="Style_123_ch"/>
    <w:uiPriority w:val="39"/>
    <w:pPr>
      <w:widowControl w:val="1"/>
      <w:spacing w:after="160" w:before="0" w:line="264" w:lineRule="auto"/>
      <w:ind w:firstLine="0" w:left="1600" w:right="0"/>
      <w:jc w:val="left"/>
    </w:pPr>
    <w:rPr>
      <w:rFonts w:ascii="XO Thames" w:hAnsi="XO Thames"/>
      <w:color w:val="000000"/>
      <w:spacing w:val="0"/>
      <w:sz w:val="28"/>
    </w:rPr>
  </w:style>
  <w:style w:styleId="Style_123_ch" w:type="character">
    <w:name w:val="toc 9"/>
    <w:link w:val="Style_123"/>
    <w:rPr>
      <w:rFonts w:ascii="XO Thames" w:hAnsi="XO Thames"/>
      <w:color w:val="000000"/>
      <w:spacing w:val="0"/>
      <w:sz w:val="28"/>
    </w:rPr>
  </w:style>
  <w:style w:styleId="Style_124" w:type="paragraph">
    <w:name w:val="Заголовок таблицы111"/>
    <w:basedOn w:val="Style_125"/>
    <w:link w:val="Style_124_ch"/>
    <w:pPr>
      <w:ind/>
      <w:jc w:val="center"/>
    </w:pPr>
    <w:rPr>
      <w:b w:val="1"/>
    </w:rPr>
  </w:style>
  <w:style w:styleId="Style_124_ch" w:type="character">
    <w:name w:val="Заголовок таблицы111"/>
    <w:basedOn w:val="Style_125_ch"/>
    <w:link w:val="Style_124"/>
    <w:rPr>
      <w:b w:val="1"/>
    </w:rPr>
  </w:style>
  <w:style w:styleId="Style_62" w:type="paragraph">
    <w:name w:val="Text body211"/>
    <w:link w:val="Style_62_ch"/>
    <w:pPr>
      <w:widowControl w:val="1"/>
      <w:spacing w:after="0" w:before="0" w:line="240" w:lineRule="auto"/>
      <w:ind w:firstLine="0" w:left="0" w:right="0"/>
      <w:jc w:val="left"/>
    </w:pPr>
    <w:rPr>
      <w:rFonts w:asciiTheme="minorAscii" w:hAnsiTheme="minorHAnsi"/>
      <w:color w:val="000000"/>
      <w:spacing w:val="0"/>
      <w:sz w:val="22"/>
    </w:rPr>
  </w:style>
  <w:style w:styleId="Style_62_ch" w:type="character">
    <w:name w:val="Text body211"/>
    <w:link w:val="Style_62"/>
    <w:rPr>
      <w:rFonts w:asciiTheme="minorAscii" w:hAnsiTheme="minorHAnsi"/>
      <w:color w:val="000000"/>
      <w:spacing w:val="0"/>
      <w:sz w:val="22"/>
    </w:rPr>
  </w:style>
  <w:style w:styleId="Style_126" w:type="paragraph">
    <w:name w:val="Обычный14111"/>
    <w:link w:val="Style_126_ch"/>
    <w:pPr>
      <w:widowControl w:val="1"/>
      <w:spacing w:after="0" w:before="0" w:line="240" w:lineRule="auto"/>
      <w:ind w:firstLine="0" w:left="0" w:right="0"/>
      <w:jc w:val="left"/>
    </w:pPr>
    <w:rPr>
      <w:rFonts w:asciiTheme="minorAscii" w:hAnsiTheme="minorHAnsi"/>
      <w:color w:val="000000"/>
      <w:spacing w:val="0"/>
      <w:sz w:val="22"/>
    </w:rPr>
  </w:style>
  <w:style w:styleId="Style_126_ch" w:type="character">
    <w:name w:val="Обычный14111"/>
    <w:link w:val="Style_126"/>
    <w:rPr>
      <w:rFonts w:asciiTheme="minorAscii" w:hAnsiTheme="minorHAnsi"/>
      <w:color w:val="000000"/>
      <w:spacing w:val="0"/>
      <w:sz w:val="22"/>
    </w:rPr>
  </w:style>
  <w:style w:styleId="Style_127" w:type="paragraph">
    <w:name w:val="Заголовок 31111"/>
    <w:link w:val="Style_127_ch"/>
    <w:pPr>
      <w:widowControl w:val="1"/>
      <w:spacing w:after="0" w:before="0" w:line="240" w:lineRule="auto"/>
      <w:ind w:firstLine="0" w:left="0" w:right="0"/>
      <w:jc w:val="left"/>
    </w:pPr>
    <w:rPr>
      <w:rFonts w:ascii="XO Thames" w:hAnsi="XO Thames"/>
      <w:b w:val="1"/>
      <w:color w:val="000000"/>
      <w:spacing w:val="0"/>
      <w:sz w:val="26"/>
    </w:rPr>
  </w:style>
  <w:style w:styleId="Style_127_ch" w:type="character">
    <w:name w:val="Заголовок 31111"/>
    <w:link w:val="Style_127"/>
    <w:rPr>
      <w:rFonts w:ascii="XO Thames" w:hAnsi="XO Thames"/>
      <w:b w:val="1"/>
      <w:color w:val="000000"/>
      <w:spacing w:val="0"/>
      <w:sz w:val="26"/>
    </w:rPr>
  </w:style>
  <w:style w:styleId="Style_128" w:type="paragraph">
    <w:name w:val="List21"/>
    <w:basedOn w:val="Style_12"/>
    <w:link w:val="Style_128_ch"/>
  </w:style>
  <w:style w:styleId="Style_128_ch" w:type="character">
    <w:name w:val="List21"/>
    <w:basedOn w:val="Style_12_ch"/>
    <w:link w:val="Style_128"/>
  </w:style>
  <w:style w:styleId="Style_129" w:type="paragraph">
    <w:name w:val="Footer2"/>
    <w:link w:val="Style_129_ch"/>
    <w:rPr>
      <w:rFonts w:ascii="Times New Roman" w:hAnsi="Times New Roman"/>
      <w:sz w:val="28"/>
    </w:rPr>
  </w:style>
  <w:style w:styleId="Style_129_ch" w:type="character">
    <w:name w:val="Footer2"/>
    <w:link w:val="Style_129"/>
    <w:rPr>
      <w:rFonts w:ascii="Times New Roman" w:hAnsi="Times New Roman"/>
      <w:sz w:val="28"/>
    </w:rPr>
  </w:style>
  <w:style w:styleId="Style_130" w:type="paragraph">
    <w:name w:val="Header1"/>
    <w:link w:val="Style_130_ch"/>
  </w:style>
  <w:style w:styleId="Style_130_ch" w:type="character">
    <w:name w:val="Header1"/>
    <w:link w:val="Style_130"/>
  </w:style>
  <w:style w:styleId="Style_131" w:type="paragraph">
    <w:name w:val="Heading 121"/>
    <w:link w:val="Style_131_ch"/>
    <w:pPr>
      <w:widowControl w:val="1"/>
      <w:spacing w:after="0" w:before="0" w:line="240" w:lineRule="auto"/>
      <w:ind w:firstLine="0" w:left="0" w:right="0"/>
      <w:jc w:val="left"/>
    </w:pPr>
    <w:rPr>
      <w:rFonts w:ascii="XO Thames" w:hAnsi="XO Thames"/>
      <w:b w:val="1"/>
      <w:color w:val="000000"/>
      <w:spacing w:val="0"/>
      <w:sz w:val="32"/>
    </w:rPr>
  </w:style>
  <w:style w:styleId="Style_131_ch" w:type="character">
    <w:name w:val="Heading 121"/>
    <w:link w:val="Style_131"/>
    <w:rPr>
      <w:rFonts w:ascii="XO Thames" w:hAnsi="XO Thames"/>
      <w:b w:val="1"/>
      <w:color w:val="000000"/>
      <w:spacing w:val="0"/>
      <w:sz w:val="32"/>
    </w:rPr>
  </w:style>
  <w:style w:styleId="Style_132" w:type="paragraph">
    <w:name w:val="Text body1"/>
    <w:link w:val="Style_132_ch"/>
  </w:style>
  <w:style w:styleId="Style_132_ch" w:type="character">
    <w:name w:val="Text body1"/>
    <w:link w:val="Style_132"/>
  </w:style>
  <w:style w:styleId="Style_133" w:type="paragraph">
    <w:name w:val="Heading 321"/>
    <w:link w:val="Style_133_ch"/>
    <w:pPr>
      <w:widowControl w:val="1"/>
      <w:spacing w:after="0" w:before="0" w:line="240" w:lineRule="auto"/>
      <w:ind w:firstLine="0" w:left="0" w:right="0"/>
      <w:jc w:val="left"/>
    </w:pPr>
    <w:rPr>
      <w:rFonts w:ascii="XO Thames" w:hAnsi="XO Thames"/>
      <w:b w:val="1"/>
      <w:color w:val="000000"/>
      <w:spacing w:val="0"/>
      <w:sz w:val="26"/>
    </w:rPr>
  </w:style>
  <w:style w:styleId="Style_133_ch" w:type="character">
    <w:name w:val="Heading 321"/>
    <w:link w:val="Style_133"/>
    <w:rPr>
      <w:rFonts w:ascii="XO Thames" w:hAnsi="XO Thames"/>
      <w:b w:val="1"/>
      <w:color w:val="000000"/>
      <w:spacing w:val="0"/>
      <w:sz w:val="26"/>
    </w:rPr>
  </w:style>
  <w:style w:styleId="Style_134" w:type="paragraph">
    <w:name w:val="Заголовок 3 Знак111"/>
    <w:link w:val="Style_134_ch"/>
    <w:pPr>
      <w:widowControl w:val="1"/>
      <w:spacing w:after="0" w:before="0" w:line="240" w:lineRule="auto"/>
      <w:ind w:firstLine="0" w:left="0" w:right="0"/>
      <w:jc w:val="left"/>
    </w:pPr>
    <w:rPr>
      <w:rFonts w:ascii="XO Thames" w:hAnsi="XO Thames"/>
      <w:b w:val="1"/>
      <w:color w:val="000000"/>
      <w:spacing w:val="0"/>
      <w:sz w:val="26"/>
    </w:rPr>
  </w:style>
  <w:style w:styleId="Style_134_ch" w:type="character">
    <w:name w:val="Заголовок 3 Знак111"/>
    <w:link w:val="Style_134"/>
    <w:rPr>
      <w:rFonts w:ascii="XO Thames" w:hAnsi="XO Thames"/>
      <w:b w:val="1"/>
      <w:color w:val="000000"/>
      <w:spacing w:val="0"/>
      <w:sz w:val="26"/>
    </w:rPr>
  </w:style>
  <w:style w:styleId="Style_135" w:type="paragraph">
    <w:name w:val="Основной шрифт абзаца2111"/>
    <w:link w:val="Style_135_ch"/>
    <w:pPr>
      <w:widowControl w:val="1"/>
      <w:spacing w:after="0" w:before="0" w:line="240" w:lineRule="auto"/>
      <w:ind w:firstLine="0" w:left="0" w:right="0"/>
      <w:jc w:val="left"/>
    </w:pPr>
    <w:rPr>
      <w:rFonts w:asciiTheme="minorAscii" w:hAnsiTheme="minorHAnsi"/>
      <w:color w:val="000000"/>
      <w:spacing w:val="0"/>
      <w:sz w:val="22"/>
    </w:rPr>
  </w:style>
  <w:style w:styleId="Style_135_ch" w:type="character">
    <w:name w:val="Основной шрифт абзаца2111"/>
    <w:link w:val="Style_135"/>
    <w:rPr>
      <w:rFonts w:asciiTheme="minorAscii" w:hAnsiTheme="minorHAnsi"/>
      <w:color w:val="000000"/>
      <w:spacing w:val="0"/>
      <w:sz w:val="22"/>
    </w:rPr>
  </w:style>
  <w:style w:styleId="Style_2" w:type="paragraph">
    <w:name w:val="Footer"/>
    <w:basedOn w:val="Style_1"/>
    <w:link w:val="Style_2_ch"/>
    <w:pPr>
      <w:tabs>
        <w:tab w:leader="none" w:pos="709" w:val="clear"/>
        <w:tab w:leader="none" w:pos="4677" w:val="center"/>
        <w:tab w:leader="none" w:pos="9355" w:val="right"/>
      </w:tabs>
      <w:spacing w:after="0" w:before="0" w:line="240" w:lineRule="auto"/>
      <w:ind/>
    </w:pPr>
    <w:rPr>
      <w:rFonts w:ascii="Times New Roman" w:hAnsi="Times New Roman"/>
      <w:sz w:val="28"/>
    </w:rPr>
  </w:style>
  <w:style w:styleId="Style_2_ch" w:type="character">
    <w:name w:val="Footer"/>
    <w:basedOn w:val="Style_1_ch"/>
    <w:link w:val="Style_2"/>
    <w:rPr>
      <w:rFonts w:ascii="Times New Roman" w:hAnsi="Times New Roman"/>
      <w:sz w:val="28"/>
    </w:rPr>
  </w:style>
  <w:style w:styleId="Style_136" w:type="paragraph">
    <w:name w:val="Internet link111"/>
    <w:basedOn w:val="Style_135"/>
    <w:link w:val="Style_136_ch"/>
    <w:rPr>
      <w:color w:themeColor="hyperlink" w:val="0563C1"/>
      <w:u w:val="single"/>
    </w:rPr>
  </w:style>
  <w:style w:styleId="Style_136_ch" w:type="character">
    <w:name w:val="Internet link111"/>
    <w:basedOn w:val="Style_135_ch"/>
    <w:link w:val="Style_136"/>
    <w:rPr>
      <w:color w:themeColor="hyperlink" w:val="0563C1"/>
      <w:u w:val="single"/>
    </w:rPr>
  </w:style>
  <w:style w:styleId="Style_137" w:type="paragraph">
    <w:name w:val="Обычный1111"/>
    <w:link w:val="Style_137_ch"/>
    <w:pPr>
      <w:widowControl w:val="1"/>
      <w:spacing w:after="0" w:before="0" w:line="240" w:lineRule="auto"/>
      <w:ind w:firstLine="0" w:left="0" w:right="0"/>
      <w:jc w:val="left"/>
    </w:pPr>
    <w:rPr>
      <w:rFonts w:asciiTheme="minorAscii" w:hAnsiTheme="minorHAnsi"/>
      <w:color w:val="000000"/>
      <w:spacing w:val="0"/>
      <w:sz w:val="22"/>
    </w:rPr>
  </w:style>
  <w:style w:styleId="Style_137_ch" w:type="character">
    <w:name w:val="Обычный1111"/>
    <w:link w:val="Style_137"/>
    <w:rPr>
      <w:rFonts w:asciiTheme="minorAscii" w:hAnsiTheme="minorHAnsi"/>
      <w:color w:val="000000"/>
      <w:spacing w:val="0"/>
      <w:sz w:val="22"/>
    </w:rPr>
  </w:style>
  <w:style w:styleId="Style_138" w:type="paragraph">
    <w:name w:val="toc 8"/>
    <w:next w:val="Style_1"/>
    <w:link w:val="Style_138_ch"/>
    <w:uiPriority w:val="39"/>
    <w:pPr>
      <w:widowControl w:val="1"/>
      <w:spacing w:after="160" w:before="0" w:line="264" w:lineRule="auto"/>
      <w:ind w:firstLine="0" w:left="1400" w:right="0"/>
      <w:jc w:val="left"/>
    </w:pPr>
    <w:rPr>
      <w:rFonts w:ascii="XO Thames" w:hAnsi="XO Thames"/>
      <w:color w:val="000000"/>
      <w:spacing w:val="0"/>
      <w:sz w:val="28"/>
    </w:rPr>
  </w:style>
  <w:style w:styleId="Style_138_ch" w:type="character">
    <w:name w:val="toc 8"/>
    <w:link w:val="Style_138"/>
    <w:rPr>
      <w:rFonts w:ascii="XO Thames" w:hAnsi="XO Thames"/>
      <w:color w:val="000000"/>
      <w:spacing w:val="0"/>
      <w:sz w:val="28"/>
    </w:rPr>
  </w:style>
  <w:style w:styleId="Style_139" w:type="paragraph">
    <w:name w:val="Contents 2211"/>
    <w:link w:val="Style_139_ch"/>
    <w:pPr>
      <w:widowControl w:val="1"/>
      <w:spacing w:after="0" w:before="0" w:line="240" w:lineRule="auto"/>
      <w:ind w:firstLine="0" w:left="0" w:right="0"/>
      <w:jc w:val="left"/>
    </w:pPr>
    <w:rPr>
      <w:rFonts w:ascii="XO Thames" w:hAnsi="XO Thames"/>
      <w:color w:val="000000"/>
      <w:spacing w:val="0"/>
      <w:sz w:val="28"/>
    </w:rPr>
  </w:style>
  <w:style w:styleId="Style_139_ch" w:type="character">
    <w:name w:val="Contents 2211"/>
    <w:link w:val="Style_139"/>
    <w:rPr>
      <w:rFonts w:ascii="XO Thames" w:hAnsi="XO Thames"/>
      <w:color w:val="000000"/>
      <w:spacing w:val="0"/>
      <w:sz w:val="28"/>
    </w:rPr>
  </w:style>
  <w:style w:styleId="Style_140" w:type="paragraph">
    <w:name w:val="Оглавление 2 Знак111"/>
    <w:link w:val="Style_140_ch"/>
    <w:pPr>
      <w:widowControl w:val="1"/>
      <w:spacing w:after="0" w:before="0" w:line="240" w:lineRule="auto"/>
      <w:ind w:firstLine="0" w:left="0" w:right="0"/>
      <w:jc w:val="left"/>
    </w:pPr>
    <w:rPr>
      <w:rFonts w:ascii="XO Thames" w:hAnsi="XO Thames"/>
      <w:color w:val="000000"/>
      <w:spacing w:val="0"/>
      <w:sz w:val="28"/>
    </w:rPr>
  </w:style>
  <w:style w:styleId="Style_140_ch" w:type="character">
    <w:name w:val="Оглавление 2 Знак111"/>
    <w:link w:val="Style_140"/>
    <w:rPr>
      <w:rFonts w:ascii="XO Thames" w:hAnsi="XO Thames"/>
      <w:color w:val="000000"/>
      <w:spacing w:val="0"/>
      <w:sz w:val="28"/>
    </w:rPr>
  </w:style>
  <w:style w:styleId="Style_141" w:type="paragraph">
    <w:name w:val="Заголовок 1 Знак111"/>
    <w:link w:val="Style_141_ch"/>
    <w:pPr>
      <w:widowControl w:val="1"/>
      <w:spacing w:after="0" w:before="0" w:line="240" w:lineRule="auto"/>
      <w:ind w:firstLine="0" w:left="0" w:right="0"/>
      <w:jc w:val="left"/>
    </w:pPr>
    <w:rPr>
      <w:rFonts w:ascii="XO Thames" w:hAnsi="XO Thames"/>
      <w:b w:val="1"/>
      <w:color w:val="000000"/>
      <w:spacing w:val="0"/>
      <w:sz w:val="32"/>
    </w:rPr>
  </w:style>
  <w:style w:styleId="Style_141_ch" w:type="character">
    <w:name w:val="Заголовок 1 Знак111"/>
    <w:link w:val="Style_141"/>
    <w:rPr>
      <w:rFonts w:ascii="XO Thames" w:hAnsi="XO Thames"/>
      <w:b w:val="1"/>
      <w:color w:val="000000"/>
      <w:spacing w:val="0"/>
      <w:sz w:val="32"/>
    </w:rPr>
  </w:style>
  <w:style w:styleId="Style_142" w:type="paragraph">
    <w:name w:val="Header and Footer11"/>
    <w:link w:val="Style_142_ch"/>
    <w:pPr>
      <w:widowControl w:val="1"/>
      <w:spacing w:after="0" w:before="0" w:line="240" w:lineRule="auto"/>
      <w:ind w:firstLine="0" w:left="0" w:right="0"/>
      <w:jc w:val="left"/>
    </w:pPr>
    <w:rPr>
      <w:rFonts w:ascii="XO Thames" w:hAnsi="XO Thames"/>
      <w:color w:val="000000"/>
      <w:spacing w:val="0"/>
      <w:sz w:val="20"/>
    </w:rPr>
  </w:style>
  <w:style w:styleId="Style_142_ch" w:type="character">
    <w:name w:val="Header and Footer11"/>
    <w:link w:val="Style_142"/>
    <w:rPr>
      <w:rFonts w:ascii="XO Thames" w:hAnsi="XO Thames"/>
      <w:color w:val="000000"/>
      <w:spacing w:val="0"/>
      <w:sz w:val="20"/>
    </w:rPr>
  </w:style>
  <w:style w:styleId="Style_143" w:type="paragraph">
    <w:name w:val="Название объекта2111"/>
    <w:basedOn w:val="Style_100"/>
    <w:link w:val="Style_143_ch"/>
    <w:rPr>
      <w:i w:val="1"/>
      <w:sz w:val="24"/>
    </w:rPr>
  </w:style>
  <w:style w:styleId="Style_143_ch" w:type="character">
    <w:name w:val="Название объекта2111"/>
    <w:basedOn w:val="Style_100_ch"/>
    <w:link w:val="Style_143"/>
    <w:rPr>
      <w:i w:val="1"/>
      <w:sz w:val="24"/>
    </w:rPr>
  </w:style>
  <w:style w:styleId="Style_144" w:type="paragraph">
    <w:name w:val="Caption"/>
    <w:basedOn w:val="Style_1"/>
    <w:link w:val="Style_144_ch"/>
    <w:pPr>
      <w:spacing w:after="120" w:before="120"/>
      <w:ind/>
    </w:pPr>
    <w:rPr>
      <w:i w:val="1"/>
      <w:sz w:val="24"/>
    </w:rPr>
  </w:style>
  <w:style w:styleId="Style_144_ch" w:type="character">
    <w:name w:val="Caption"/>
    <w:basedOn w:val="Style_1_ch"/>
    <w:link w:val="Style_144"/>
    <w:rPr>
      <w:i w:val="1"/>
      <w:sz w:val="24"/>
    </w:rPr>
  </w:style>
  <w:style w:styleId="Style_145" w:type="paragraph">
    <w:name w:val="Contents 7211"/>
    <w:link w:val="Style_145_ch"/>
    <w:pPr>
      <w:widowControl w:val="1"/>
      <w:spacing w:after="0" w:before="0" w:line="240" w:lineRule="auto"/>
      <w:ind w:firstLine="0" w:left="0" w:right="0"/>
      <w:jc w:val="left"/>
    </w:pPr>
    <w:rPr>
      <w:rFonts w:ascii="XO Thames" w:hAnsi="XO Thames"/>
      <w:color w:val="000000"/>
      <w:spacing w:val="0"/>
      <w:sz w:val="28"/>
    </w:rPr>
  </w:style>
  <w:style w:styleId="Style_145_ch" w:type="character">
    <w:name w:val="Contents 7211"/>
    <w:link w:val="Style_145"/>
    <w:rPr>
      <w:rFonts w:ascii="XO Thames" w:hAnsi="XO Thames"/>
      <w:color w:val="000000"/>
      <w:spacing w:val="0"/>
      <w:sz w:val="28"/>
    </w:rPr>
  </w:style>
  <w:style w:styleId="Style_146" w:type="paragraph">
    <w:name w:val="Heading 221"/>
    <w:link w:val="Style_146_ch"/>
    <w:pPr>
      <w:widowControl w:val="1"/>
      <w:spacing w:after="0" w:before="0" w:line="240" w:lineRule="auto"/>
      <w:ind w:firstLine="0" w:left="0" w:right="0"/>
      <w:jc w:val="left"/>
    </w:pPr>
    <w:rPr>
      <w:rFonts w:ascii="XO Thames" w:hAnsi="XO Thames"/>
      <w:b w:val="1"/>
      <w:color w:val="000000"/>
      <w:spacing w:val="0"/>
      <w:sz w:val="28"/>
    </w:rPr>
  </w:style>
  <w:style w:styleId="Style_146_ch" w:type="character">
    <w:name w:val="Heading 221"/>
    <w:link w:val="Style_146"/>
    <w:rPr>
      <w:rFonts w:ascii="XO Thames" w:hAnsi="XO Thames"/>
      <w:b w:val="1"/>
      <w:color w:val="000000"/>
      <w:spacing w:val="0"/>
      <w:sz w:val="28"/>
    </w:rPr>
  </w:style>
  <w:style w:styleId="Style_147" w:type="paragraph">
    <w:name w:val="List1"/>
    <w:basedOn w:val="Style_132"/>
    <w:link w:val="Style_147_ch"/>
  </w:style>
  <w:style w:styleId="Style_147_ch" w:type="character">
    <w:name w:val="List1"/>
    <w:basedOn w:val="Style_132_ch"/>
    <w:link w:val="Style_147"/>
  </w:style>
  <w:style w:styleId="Style_148" w:type="paragraph">
    <w:name w:val="caption211"/>
    <w:basedOn w:val="Style_1"/>
    <w:link w:val="Style_148_ch"/>
    <w:pPr>
      <w:spacing w:after="120" w:before="120"/>
      <w:ind/>
    </w:pPr>
    <w:rPr>
      <w:i w:val="1"/>
      <w:sz w:val="24"/>
    </w:rPr>
  </w:style>
  <w:style w:styleId="Style_148_ch" w:type="character">
    <w:name w:val="caption211"/>
    <w:basedOn w:val="Style_1_ch"/>
    <w:link w:val="Style_148"/>
    <w:rPr>
      <w:i w:val="1"/>
      <w:sz w:val="24"/>
    </w:rPr>
  </w:style>
  <w:style w:styleId="Style_149" w:type="paragraph">
    <w:name w:val="index heading111"/>
    <w:basedOn w:val="Style_1"/>
    <w:link w:val="Style_149_ch"/>
  </w:style>
  <w:style w:styleId="Style_149_ch" w:type="character">
    <w:name w:val="index heading111"/>
    <w:basedOn w:val="Style_1_ch"/>
    <w:link w:val="Style_149"/>
  </w:style>
  <w:style w:styleId="Style_150" w:type="paragraph">
    <w:name w:val="HTML Preformatted111"/>
    <w:basedOn w:val="Style_1"/>
    <w:link w:val="Style_150_ch"/>
    <w:pPr>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150_ch" w:type="character">
    <w:name w:val="HTML Preformatted111"/>
    <w:basedOn w:val="Style_1_ch"/>
    <w:link w:val="Style_150"/>
    <w:rPr>
      <w:rFonts w:ascii="Courier New" w:hAnsi="Courier New"/>
    </w:rPr>
  </w:style>
  <w:style w:styleId="Style_151" w:type="paragraph">
    <w:name w:val="toc 5"/>
    <w:next w:val="Style_1"/>
    <w:link w:val="Style_151_ch"/>
    <w:uiPriority w:val="39"/>
    <w:pPr>
      <w:widowControl w:val="1"/>
      <w:spacing w:after="160" w:before="0" w:line="264" w:lineRule="auto"/>
      <w:ind w:firstLine="0" w:left="800" w:right="0"/>
      <w:jc w:val="left"/>
    </w:pPr>
    <w:rPr>
      <w:rFonts w:ascii="XO Thames" w:hAnsi="XO Thames"/>
      <w:color w:val="000000"/>
      <w:spacing w:val="0"/>
      <w:sz w:val="28"/>
    </w:rPr>
  </w:style>
  <w:style w:styleId="Style_151_ch" w:type="character">
    <w:name w:val="toc 5"/>
    <w:link w:val="Style_151"/>
    <w:rPr>
      <w:rFonts w:ascii="XO Thames" w:hAnsi="XO Thames"/>
      <w:color w:val="000000"/>
      <w:spacing w:val="0"/>
      <w:sz w:val="28"/>
    </w:rPr>
  </w:style>
  <w:style w:styleId="Style_152" w:type="paragraph">
    <w:name w:val="Заголовок Знак111"/>
    <w:link w:val="Style_152_ch"/>
    <w:pPr>
      <w:widowControl w:val="1"/>
      <w:spacing w:after="0" w:before="0" w:line="240" w:lineRule="auto"/>
      <w:ind w:firstLine="0" w:left="0" w:right="0"/>
      <w:jc w:val="left"/>
    </w:pPr>
    <w:rPr>
      <w:rFonts w:ascii="Open Sans" w:hAnsi="Open Sans"/>
      <w:color w:val="000000"/>
      <w:spacing w:val="0"/>
      <w:sz w:val="28"/>
    </w:rPr>
  </w:style>
  <w:style w:styleId="Style_152_ch" w:type="character">
    <w:name w:val="Заголовок Знак111"/>
    <w:link w:val="Style_152"/>
    <w:rPr>
      <w:rFonts w:ascii="Open Sans" w:hAnsi="Open Sans"/>
      <w:color w:val="000000"/>
      <w:spacing w:val="0"/>
      <w:sz w:val="28"/>
    </w:rPr>
  </w:style>
  <w:style w:styleId="Style_153" w:type="paragraph">
    <w:name w:val="Гиперссылка11"/>
    <w:link w:val="Style_153_ch"/>
    <w:pPr>
      <w:widowControl w:val="1"/>
      <w:spacing w:after="0" w:before="0" w:line="240" w:lineRule="auto"/>
      <w:ind w:firstLine="0" w:left="0" w:right="0"/>
      <w:jc w:val="left"/>
    </w:pPr>
    <w:rPr>
      <w:rFonts w:ascii="Calibri" w:hAnsi="Calibri"/>
      <w:color w:val="000080"/>
      <w:spacing w:val="0"/>
      <w:sz w:val="22"/>
      <w:u w:val="single"/>
    </w:rPr>
  </w:style>
  <w:style w:styleId="Style_153_ch" w:type="character">
    <w:name w:val="Гиперссылка11"/>
    <w:link w:val="Style_153"/>
    <w:rPr>
      <w:rFonts w:ascii="Calibri" w:hAnsi="Calibri"/>
      <w:color w:val="000080"/>
      <w:spacing w:val="0"/>
      <w:sz w:val="22"/>
      <w:u w:val="single"/>
    </w:rPr>
  </w:style>
  <w:style w:styleId="Style_154" w:type="paragraph">
    <w:name w:val="Contents 9211"/>
    <w:link w:val="Style_154_ch"/>
    <w:pPr>
      <w:widowControl w:val="1"/>
      <w:spacing w:after="0" w:before="0" w:line="240" w:lineRule="auto"/>
      <w:ind w:firstLine="0" w:left="0" w:right="0"/>
      <w:jc w:val="left"/>
    </w:pPr>
    <w:rPr>
      <w:rFonts w:ascii="XO Thames" w:hAnsi="XO Thames"/>
      <w:color w:val="000000"/>
      <w:spacing w:val="0"/>
      <w:sz w:val="28"/>
    </w:rPr>
  </w:style>
  <w:style w:styleId="Style_154_ch" w:type="character">
    <w:name w:val="Contents 9211"/>
    <w:link w:val="Style_154"/>
    <w:rPr>
      <w:rFonts w:ascii="XO Thames" w:hAnsi="XO Thames"/>
      <w:color w:val="000000"/>
      <w:spacing w:val="0"/>
      <w:sz w:val="28"/>
    </w:rPr>
  </w:style>
  <w:style w:styleId="Style_16" w:type="paragraph">
    <w:name w:val="Text body31"/>
    <w:link w:val="Style_16_ch"/>
    <w:pPr>
      <w:widowControl w:val="1"/>
      <w:spacing w:after="0" w:before="0" w:line="240" w:lineRule="auto"/>
      <w:ind w:firstLine="0" w:left="0" w:right="0"/>
      <w:jc w:val="left"/>
    </w:pPr>
    <w:rPr>
      <w:rFonts w:asciiTheme="minorAscii" w:hAnsiTheme="minorHAnsi"/>
      <w:color w:val="000000"/>
      <w:spacing w:val="0"/>
      <w:sz w:val="22"/>
    </w:rPr>
  </w:style>
  <w:style w:styleId="Style_16_ch" w:type="character">
    <w:name w:val="Text body31"/>
    <w:link w:val="Style_16"/>
    <w:rPr>
      <w:rFonts w:asciiTheme="minorAscii" w:hAnsiTheme="minorHAnsi"/>
      <w:color w:val="000000"/>
      <w:spacing w:val="0"/>
      <w:sz w:val="22"/>
    </w:rPr>
  </w:style>
  <w:style w:styleId="Style_155" w:type="paragraph">
    <w:name w:val="Заголовок2111"/>
    <w:link w:val="Style_155_ch"/>
    <w:pPr>
      <w:widowControl w:val="1"/>
      <w:spacing w:after="0" w:before="0" w:line="240" w:lineRule="auto"/>
      <w:ind w:firstLine="0" w:left="0" w:right="0"/>
      <w:jc w:val="left"/>
    </w:pPr>
    <w:rPr>
      <w:rFonts w:ascii="XO Thames" w:hAnsi="XO Thames"/>
      <w:b w:val="1"/>
      <w:caps w:val="1"/>
      <w:color w:val="000000"/>
      <w:spacing w:val="0"/>
      <w:sz w:val="40"/>
    </w:rPr>
  </w:style>
  <w:style w:styleId="Style_155_ch" w:type="character">
    <w:name w:val="Заголовок2111"/>
    <w:link w:val="Style_155"/>
    <w:rPr>
      <w:rFonts w:ascii="XO Thames" w:hAnsi="XO Thames"/>
      <w:b w:val="1"/>
      <w:caps w:val="1"/>
      <w:color w:val="000000"/>
      <w:spacing w:val="0"/>
      <w:sz w:val="40"/>
    </w:rPr>
  </w:style>
  <w:style w:styleId="Style_156" w:type="paragraph">
    <w:name w:val="Указатель1111"/>
    <w:basedOn w:val="Style_100"/>
    <w:link w:val="Style_156_ch"/>
  </w:style>
  <w:style w:styleId="Style_156_ch" w:type="character">
    <w:name w:val="Указатель1111"/>
    <w:basedOn w:val="Style_100_ch"/>
    <w:link w:val="Style_156"/>
  </w:style>
  <w:style w:styleId="Style_157" w:type="paragraph">
    <w:name w:val="Heading 513"/>
    <w:link w:val="Style_157_ch"/>
    <w:pPr>
      <w:widowControl w:val="1"/>
      <w:spacing w:after="0" w:before="0" w:line="240" w:lineRule="auto"/>
      <w:ind w:firstLine="0" w:left="0" w:right="0"/>
      <w:jc w:val="left"/>
    </w:pPr>
    <w:rPr>
      <w:rFonts w:ascii="XO Thames" w:hAnsi="XO Thames"/>
      <w:b w:val="1"/>
      <w:color w:val="000000"/>
      <w:spacing w:val="0"/>
      <w:sz w:val="22"/>
    </w:rPr>
  </w:style>
  <w:style w:styleId="Style_157_ch" w:type="character">
    <w:name w:val="Heading 513"/>
    <w:link w:val="Style_157"/>
    <w:rPr>
      <w:rFonts w:ascii="XO Thames" w:hAnsi="XO Thames"/>
      <w:b w:val="1"/>
      <w:color w:val="000000"/>
      <w:spacing w:val="0"/>
      <w:sz w:val="22"/>
    </w:rPr>
  </w:style>
  <w:style w:styleId="Style_125" w:type="paragraph">
    <w:name w:val="Содержимое таблицы111"/>
    <w:basedOn w:val="Style_1"/>
    <w:link w:val="Style_125_ch"/>
    <w:pPr>
      <w:widowControl w:val="0"/>
      <w:ind/>
    </w:pPr>
  </w:style>
  <w:style w:styleId="Style_125_ch" w:type="character">
    <w:name w:val="Содержимое таблицы111"/>
    <w:basedOn w:val="Style_1_ch"/>
    <w:link w:val="Style_125"/>
  </w:style>
  <w:style w:styleId="Style_158" w:type="paragraph">
    <w:name w:val="Subtitle"/>
    <w:next w:val="Style_1"/>
    <w:link w:val="Style_158_ch"/>
    <w:uiPriority w:val="11"/>
    <w:qFormat/>
    <w:pPr>
      <w:widowControl w:val="1"/>
      <w:spacing w:after="160" w:before="0" w:line="264" w:lineRule="auto"/>
      <w:ind w:firstLine="0" w:left="0" w:right="0"/>
      <w:jc w:val="both"/>
    </w:pPr>
    <w:rPr>
      <w:rFonts w:ascii="XO Thames" w:hAnsi="XO Thames"/>
      <w:i w:val="1"/>
      <w:color w:val="000000"/>
      <w:spacing w:val="0"/>
      <w:sz w:val="24"/>
    </w:rPr>
  </w:style>
  <w:style w:styleId="Style_158_ch" w:type="character">
    <w:name w:val="Subtitle"/>
    <w:link w:val="Style_158"/>
    <w:rPr>
      <w:rFonts w:ascii="XO Thames" w:hAnsi="XO Thames"/>
      <w:i w:val="1"/>
      <w:color w:val="000000"/>
      <w:spacing w:val="0"/>
      <w:sz w:val="24"/>
    </w:rPr>
  </w:style>
  <w:style w:styleId="Style_159" w:type="paragraph">
    <w:name w:val="Оглавление 5 Знак111"/>
    <w:link w:val="Style_159_ch"/>
    <w:pPr>
      <w:widowControl w:val="1"/>
      <w:spacing w:after="0" w:before="0" w:line="240" w:lineRule="auto"/>
      <w:ind w:firstLine="0" w:left="0" w:right="0"/>
      <w:jc w:val="left"/>
    </w:pPr>
    <w:rPr>
      <w:rFonts w:ascii="XO Thames" w:hAnsi="XO Thames"/>
      <w:color w:val="000000"/>
      <w:spacing w:val="0"/>
      <w:sz w:val="28"/>
    </w:rPr>
  </w:style>
  <w:style w:styleId="Style_159_ch" w:type="character">
    <w:name w:val="Оглавление 5 Знак111"/>
    <w:link w:val="Style_159"/>
    <w:rPr>
      <w:rFonts w:ascii="XO Thames" w:hAnsi="XO Thames"/>
      <w:color w:val="000000"/>
      <w:spacing w:val="0"/>
      <w:sz w:val="28"/>
    </w:rPr>
  </w:style>
  <w:style w:styleId="Style_160" w:type="paragraph">
    <w:name w:val="Оглавление 7 Знак111"/>
    <w:link w:val="Style_160_ch"/>
    <w:pPr>
      <w:widowControl w:val="1"/>
      <w:spacing w:after="0" w:before="0" w:line="240" w:lineRule="auto"/>
      <w:ind w:firstLine="0" w:left="0" w:right="0"/>
      <w:jc w:val="left"/>
    </w:pPr>
    <w:rPr>
      <w:rFonts w:ascii="XO Thames" w:hAnsi="XO Thames"/>
      <w:color w:val="000000"/>
      <w:spacing w:val="0"/>
      <w:sz w:val="28"/>
    </w:rPr>
  </w:style>
  <w:style w:styleId="Style_160_ch" w:type="character">
    <w:name w:val="Оглавление 7 Знак111"/>
    <w:link w:val="Style_160"/>
    <w:rPr>
      <w:rFonts w:ascii="XO Thames" w:hAnsi="XO Thames"/>
      <w:color w:val="000000"/>
      <w:spacing w:val="0"/>
      <w:sz w:val="28"/>
    </w:rPr>
  </w:style>
  <w:style w:styleId="Style_161" w:type="paragraph">
    <w:name w:val="Heading 421"/>
    <w:link w:val="Style_161_ch"/>
    <w:pPr>
      <w:widowControl w:val="1"/>
      <w:spacing w:after="0" w:before="0" w:line="240" w:lineRule="auto"/>
      <w:ind w:firstLine="0" w:left="0" w:right="0"/>
      <w:jc w:val="left"/>
    </w:pPr>
    <w:rPr>
      <w:rFonts w:ascii="XO Thames" w:hAnsi="XO Thames"/>
      <w:b w:val="1"/>
      <w:color w:val="000000"/>
      <w:spacing w:val="0"/>
      <w:sz w:val="24"/>
    </w:rPr>
  </w:style>
  <w:style w:styleId="Style_161_ch" w:type="character">
    <w:name w:val="Heading 421"/>
    <w:link w:val="Style_161"/>
    <w:rPr>
      <w:rFonts w:ascii="XO Thames" w:hAnsi="XO Thames"/>
      <w:b w:val="1"/>
      <w:color w:val="000000"/>
      <w:spacing w:val="0"/>
      <w:sz w:val="24"/>
    </w:rPr>
  </w:style>
  <w:style w:styleId="Style_162" w:type="paragraph">
    <w:name w:val="Title111"/>
    <w:link w:val="Style_162_ch"/>
    <w:pPr>
      <w:widowControl w:val="1"/>
      <w:spacing w:after="0" w:before="0" w:line="240" w:lineRule="auto"/>
      <w:ind w:firstLine="0" w:left="0" w:right="0"/>
      <w:jc w:val="left"/>
    </w:pPr>
    <w:rPr>
      <w:rFonts w:ascii="XO Thames" w:hAnsi="XO Thames"/>
      <w:b w:val="1"/>
      <w:caps w:val="1"/>
      <w:color w:val="000000"/>
      <w:spacing w:val="0"/>
      <w:sz w:val="40"/>
    </w:rPr>
  </w:style>
  <w:style w:styleId="Style_162_ch" w:type="character">
    <w:name w:val="Title111"/>
    <w:link w:val="Style_162"/>
    <w:rPr>
      <w:rFonts w:ascii="XO Thames" w:hAnsi="XO Thames"/>
      <w:b w:val="1"/>
      <w:caps w:val="1"/>
      <w:color w:val="000000"/>
      <w:spacing w:val="0"/>
      <w:sz w:val="40"/>
    </w:rPr>
  </w:style>
  <w:style w:styleId="Style_163" w:type="paragraph">
    <w:name w:val="Название объекта1111"/>
    <w:link w:val="Style_163_ch"/>
    <w:pPr>
      <w:widowControl w:val="1"/>
      <w:spacing w:after="0" w:before="0" w:line="240" w:lineRule="auto"/>
      <w:ind w:firstLine="0" w:left="0" w:right="0"/>
      <w:jc w:val="left"/>
    </w:pPr>
    <w:rPr>
      <w:rFonts w:asciiTheme="minorAscii" w:hAnsiTheme="minorHAnsi"/>
      <w:i w:val="1"/>
      <w:color w:val="000000"/>
      <w:spacing w:val="0"/>
      <w:sz w:val="24"/>
    </w:rPr>
  </w:style>
  <w:style w:styleId="Style_163_ch" w:type="character">
    <w:name w:val="Название объекта1111"/>
    <w:link w:val="Style_163"/>
    <w:rPr>
      <w:rFonts w:asciiTheme="minorAscii" w:hAnsiTheme="minorHAnsi"/>
      <w:i w:val="1"/>
      <w:color w:val="000000"/>
      <w:spacing w:val="0"/>
      <w:sz w:val="24"/>
    </w:rPr>
  </w:style>
  <w:style w:styleId="Style_164" w:type="paragraph">
    <w:name w:val="Contents 731"/>
    <w:link w:val="Style_164_ch"/>
    <w:pPr>
      <w:widowControl w:val="1"/>
      <w:spacing w:after="0" w:before="0" w:line="240" w:lineRule="auto"/>
      <w:ind w:firstLine="0" w:left="0" w:right="0"/>
      <w:jc w:val="left"/>
    </w:pPr>
    <w:rPr>
      <w:rFonts w:ascii="XO Thames" w:hAnsi="XO Thames"/>
      <w:color w:val="000000"/>
      <w:spacing w:val="0"/>
      <w:sz w:val="28"/>
    </w:rPr>
  </w:style>
  <w:style w:styleId="Style_164_ch" w:type="character">
    <w:name w:val="Contents 731"/>
    <w:link w:val="Style_164"/>
    <w:rPr>
      <w:rFonts w:ascii="XO Thames" w:hAnsi="XO Thames"/>
      <w:color w:val="000000"/>
      <w:spacing w:val="0"/>
      <w:sz w:val="28"/>
    </w:rPr>
  </w:style>
  <w:style w:styleId="Style_165" w:type="paragraph">
    <w:name w:val="Обычный11"/>
    <w:link w:val="Style_165_ch"/>
    <w:pPr>
      <w:widowControl w:val="1"/>
      <w:spacing w:after="0" w:before="0" w:line="240" w:lineRule="auto"/>
      <w:ind w:firstLine="0" w:left="0" w:right="0"/>
      <w:jc w:val="left"/>
    </w:pPr>
    <w:rPr>
      <w:rFonts w:asciiTheme="minorAscii" w:hAnsiTheme="minorHAnsi"/>
      <w:color w:val="000000"/>
      <w:spacing w:val="0"/>
      <w:sz w:val="22"/>
    </w:rPr>
  </w:style>
  <w:style w:styleId="Style_165_ch" w:type="character">
    <w:name w:val="Обычный11"/>
    <w:link w:val="Style_165"/>
    <w:rPr>
      <w:rFonts w:asciiTheme="minorAscii" w:hAnsiTheme="minorHAnsi"/>
      <w:color w:val="000000"/>
      <w:spacing w:val="0"/>
      <w:sz w:val="22"/>
    </w:rPr>
  </w:style>
  <w:style w:styleId="Style_166" w:type="paragraph">
    <w:name w:val="Contents 831"/>
    <w:link w:val="Style_166_ch"/>
    <w:pPr>
      <w:widowControl w:val="1"/>
      <w:spacing w:after="0" w:before="0" w:line="240" w:lineRule="auto"/>
      <w:ind w:firstLine="0" w:left="0" w:right="0"/>
      <w:jc w:val="left"/>
    </w:pPr>
    <w:rPr>
      <w:rFonts w:ascii="XO Thames" w:hAnsi="XO Thames"/>
      <w:color w:val="000000"/>
      <w:spacing w:val="0"/>
      <w:sz w:val="28"/>
    </w:rPr>
  </w:style>
  <w:style w:styleId="Style_166_ch" w:type="character">
    <w:name w:val="Contents 831"/>
    <w:link w:val="Style_166"/>
    <w:rPr>
      <w:rFonts w:ascii="XO Thames" w:hAnsi="XO Thames"/>
      <w:color w:val="000000"/>
      <w:spacing w:val="0"/>
      <w:sz w:val="28"/>
    </w:rPr>
  </w:style>
  <w:style w:styleId="Style_4" w:type="paragraph">
    <w:name w:val="List Paragraph111"/>
    <w:basedOn w:val="Style_1"/>
    <w:link w:val="Style_4_ch"/>
    <w:pPr>
      <w:spacing w:after="160" w:before="0"/>
      <w:ind w:firstLine="0" w:left="720"/>
      <w:contextualSpacing w:val="1"/>
    </w:pPr>
  </w:style>
  <w:style w:styleId="Style_4_ch" w:type="character">
    <w:name w:val="List Paragraph111"/>
    <w:basedOn w:val="Style_1_ch"/>
    <w:link w:val="Style_4"/>
  </w:style>
  <w:style w:styleId="Style_167" w:type="paragraph">
    <w:name w:val="Title"/>
    <w:next w:val="Style_27"/>
    <w:link w:val="Style_167_ch"/>
    <w:uiPriority w:val="10"/>
    <w:qFormat/>
    <w:pPr>
      <w:widowControl w:val="1"/>
      <w:spacing w:after="567" w:before="567" w:line="264" w:lineRule="auto"/>
      <w:ind w:firstLine="0" w:left="0" w:right="0"/>
      <w:jc w:val="center"/>
    </w:pPr>
    <w:rPr>
      <w:rFonts w:ascii="XO Thames" w:hAnsi="XO Thames"/>
      <w:b w:val="1"/>
      <w:caps w:val="1"/>
      <w:color w:val="000000"/>
      <w:spacing w:val="0"/>
      <w:sz w:val="40"/>
    </w:rPr>
  </w:style>
  <w:style w:styleId="Style_167_ch" w:type="character">
    <w:name w:val="Title"/>
    <w:link w:val="Style_167"/>
    <w:rPr>
      <w:rFonts w:ascii="XO Thames" w:hAnsi="XO Thames"/>
      <w:b w:val="1"/>
      <w:caps w:val="1"/>
      <w:color w:val="000000"/>
      <w:spacing w:val="0"/>
      <w:sz w:val="40"/>
    </w:rPr>
  </w:style>
  <w:style w:styleId="Style_168" w:type="paragraph">
    <w:name w:val="heading 4"/>
    <w:next w:val="Style_1"/>
    <w:link w:val="Style_168_ch"/>
    <w:uiPriority w:val="9"/>
    <w:qFormat/>
    <w:pPr>
      <w:widowControl w:val="1"/>
      <w:spacing w:after="120" w:before="120" w:line="264" w:lineRule="auto"/>
      <w:ind w:firstLine="0" w:left="0" w:right="0"/>
      <w:jc w:val="both"/>
      <w:outlineLvl w:val="3"/>
    </w:pPr>
    <w:rPr>
      <w:rFonts w:ascii="XO Thames" w:hAnsi="XO Thames"/>
      <w:b w:val="1"/>
      <w:color w:val="000000"/>
      <w:spacing w:val="0"/>
      <w:sz w:val="24"/>
    </w:rPr>
  </w:style>
  <w:style w:styleId="Style_168_ch" w:type="character">
    <w:name w:val="heading 4"/>
    <w:link w:val="Style_168"/>
    <w:rPr>
      <w:rFonts w:ascii="XO Thames" w:hAnsi="XO Thames"/>
      <w:b w:val="1"/>
      <w:color w:val="000000"/>
      <w:spacing w:val="0"/>
      <w:sz w:val="24"/>
    </w:rPr>
  </w:style>
  <w:style w:styleId="Style_169" w:type="paragraph">
    <w:name w:val="Заголовок 2 Знак3111"/>
    <w:link w:val="Style_169_ch"/>
    <w:pPr>
      <w:widowControl w:val="1"/>
      <w:spacing w:after="0" w:before="0" w:line="240" w:lineRule="auto"/>
      <w:ind w:firstLine="0" w:left="0" w:right="0"/>
      <w:jc w:val="left"/>
    </w:pPr>
    <w:rPr>
      <w:rFonts w:ascii="XO Thames" w:hAnsi="XO Thames"/>
      <w:b w:val="1"/>
      <w:color w:val="000000"/>
      <w:spacing w:val="0"/>
      <w:sz w:val="28"/>
    </w:rPr>
  </w:style>
  <w:style w:styleId="Style_169_ch" w:type="character">
    <w:name w:val="Заголовок 2 Знак3111"/>
    <w:link w:val="Style_169"/>
    <w:rPr>
      <w:rFonts w:ascii="XO Thames" w:hAnsi="XO Thames"/>
      <w:b w:val="1"/>
      <w:color w:val="000000"/>
      <w:spacing w:val="0"/>
      <w:sz w:val="28"/>
    </w:rPr>
  </w:style>
  <w:style w:styleId="Style_170" w:type="paragraph">
    <w:name w:val="Contents 72"/>
    <w:link w:val="Style_170_ch"/>
    <w:pPr>
      <w:widowControl w:val="1"/>
      <w:spacing w:after="0" w:before="0" w:line="240" w:lineRule="auto"/>
      <w:ind w:firstLine="0" w:left="0" w:right="0"/>
      <w:jc w:val="left"/>
    </w:pPr>
    <w:rPr>
      <w:rFonts w:ascii="XO Thames" w:hAnsi="XO Thames"/>
      <w:color w:val="000000"/>
      <w:spacing w:val="0"/>
      <w:sz w:val="28"/>
    </w:rPr>
  </w:style>
  <w:style w:styleId="Style_170_ch" w:type="character">
    <w:name w:val="Contents 72"/>
    <w:link w:val="Style_170"/>
    <w:rPr>
      <w:rFonts w:ascii="XO Thames" w:hAnsi="XO Thames"/>
      <w:color w:val="000000"/>
      <w:spacing w:val="0"/>
      <w:sz w:val="28"/>
    </w:rPr>
  </w:style>
  <w:style w:styleId="Style_171" w:type="paragraph">
    <w:name w:val="Contents 6"/>
    <w:link w:val="Style_171_ch"/>
    <w:rPr>
      <w:rFonts w:ascii="XO Thames" w:hAnsi="XO Thames"/>
      <w:sz w:val="28"/>
    </w:rPr>
  </w:style>
  <w:style w:styleId="Style_171_ch" w:type="character">
    <w:name w:val="Contents 6"/>
    <w:link w:val="Style_171"/>
    <w:rPr>
      <w:rFonts w:ascii="XO Thames" w:hAnsi="XO Thames"/>
      <w:sz w:val="28"/>
    </w:rPr>
  </w:style>
  <w:style w:styleId="Style_172" w:type="paragraph">
    <w:name w:val="Caption11"/>
    <w:link w:val="Style_172_ch"/>
    <w:pPr>
      <w:widowControl w:val="1"/>
      <w:spacing w:after="0" w:before="0" w:line="240" w:lineRule="auto"/>
      <w:ind w:firstLine="0" w:left="0" w:right="0"/>
      <w:jc w:val="left"/>
    </w:pPr>
    <w:rPr>
      <w:rFonts w:asciiTheme="minorAscii" w:hAnsiTheme="minorHAnsi"/>
      <w:i w:val="1"/>
      <w:color w:val="000000"/>
      <w:spacing w:val="0"/>
      <w:sz w:val="24"/>
    </w:rPr>
  </w:style>
  <w:style w:styleId="Style_172_ch" w:type="character">
    <w:name w:val="Caption11"/>
    <w:link w:val="Style_172"/>
    <w:rPr>
      <w:rFonts w:asciiTheme="minorAscii" w:hAnsiTheme="minorHAnsi"/>
      <w:i w:val="1"/>
      <w:color w:val="000000"/>
      <w:spacing w:val="0"/>
      <w:sz w:val="24"/>
    </w:rPr>
  </w:style>
  <w:style w:styleId="Style_173" w:type="paragraph">
    <w:name w:val="Contents 6211"/>
    <w:link w:val="Style_173_ch"/>
    <w:pPr>
      <w:widowControl w:val="1"/>
      <w:spacing w:after="0" w:before="0" w:line="240" w:lineRule="auto"/>
      <w:ind w:firstLine="0" w:left="0" w:right="0"/>
      <w:jc w:val="left"/>
    </w:pPr>
    <w:rPr>
      <w:rFonts w:ascii="XO Thames" w:hAnsi="XO Thames"/>
      <w:color w:val="000000"/>
      <w:spacing w:val="0"/>
      <w:sz w:val="28"/>
    </w:rPr>
  </w:style>
  <w:style w:styleId="Style_173_ch" w:type="character">
    <w:name w:val="Contents 6211"/>
    <w:link w:val="Style_173"/>
    <w:rPr>
      <w:rFonts w:ascii="XO Thames" w:hAnsi="XO Thames"/>
      <w:color w:val="000000"/>
      <w:spacing w:val="0"/>
      <w:sz w:val="28"/>
    </w:rPr>
  </w:style>
  <w:style w:styleId="Style_174" w:type="paragraph">
    <w:name w:val="Contents 111"/>
    <w:link w:val="Style_174_ch"/>
    <w:pPr>
      <w:widowControl w:val="1"/>
      <w:spacing w:after="0" w:before="0" w:line="240" w:lineRule="auto"/>
      <w:ind w:firstLine="0" w:left="0" w:right="0"/>
      <w:jc w:val="left"/>
    </w:pPr>
    <w:rPr>
      <w:rFonts w:ascii="XO Thames" w:hAnsi="XO Thames"/>
      <w:b w:val="1"/>
      <w:color w:val="000000"/>
      <w:spacing w:val="0"/>
      <w:sz w:val="28"/>
    </w:rPr>
  </w:style>
  <w:style w:styleId="Style_174_ch" w:type="character">
    <w:name w:val="Contents 111"/>
    <w:link w:val="Style_174"/>
    <w:rPr>
      <w:rFonts w:ascii="XO Thames" w:hAnsi="XO Thames"/>
      <w:b w:val="1"/>
      <w:color w:val="000000"/>
      <w:spacing w:val="0"/>
      <w:sz w:val="28"/>
    </w:rPr>
  </w:style>
  <w:style w:styleId="Style_175" w:type="paragraph">
    <w:name w:val="Contents 42"/>
    <w:link w:val="Style_175_ch"/>
    <w:pPr>
      <w:widowControl w:val="1"/>
      <w:spacing w:after="0" w:before="0" w:line="240" w:lineRule="auto"/>
      <w:ind w:firstLine="0" w:left="0" w:right="0"/>
      <w:jc w:val="left"/>
    </w:pPr>
    <w:rPr>
      <w:rFonts w:ascii="XO Thames" w:hAnsi="XO Thames"/>
      <w:color w:val="000000"/>
      <w:spacing w:val="0"/>
      <w:sz w:val="28"/>
    </w:rPr>
  </w:style>
  <w:style w:styleId="Style_175_ch" w:type="character">
    <w:name w:val="Contents 42"/>
    <w:link w:val="Style_175"/>
    <w:rPr>
      <w:rFonts w:ascii="XO Thames" w:hAnsi="XO Thames"/>
      <w:color w:val="000000"/>
      <w:spacing w:val="0"/>
      <w:sz w:val="28"/>
    </w:rPr>
  </w:style>
  <w:style w:styleId="Style_176" w:type="paragraph">
    <w:name w:val="heading 2"/>
    <w:next w:val="Style_1"/>
    <w:link w:val="Style_176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176_ch" w:type="character">
    <w:name w:val="heading 2"/>
    <w:link w:val="Style_176"/>
    <w:rPr>
      <w:rFonts w:ascii="XO Thames" w:hAnsi="XO Thames"/>
      <w:b w:val="1"/>
      <w:color w:val="000000"/>
      <w:spacing w:val="0"/>
      <w:sz w:val="28"/>
    </w:rPr>
  </w:style>
  <w:style w:styleId="Style_177" w:type="paragraph">
    <w:name w:val="Contents 51"/>
    <w:link w:val="Style_177_ch"/>
    <w:rPr>
      <w:rFonts w:ascii="XO Thames" w:hAnsi="XO Thames"/>
      <w:sz w:val="28"/>
    </w:rPr>
  </w:style>
  <w:style w:styleId="Style_177_ch" w:type="character">
    <w:name w:val="Contents 51"/>
    <w:link w:val="Style_177"/>
    <w:rPr>
      <w:rFonts w:ascii="XO Thames" w:hAnsi="XO Thames"/>
      <w:sz w:val="28"/>
    </w:rPr>
  </w:style>
  <w:style w:styleId="Style_100" w:type="paragraph">
    <w:name w:val="Обычный12111"/>
    <w:link w:val="Style_100_ch"/>
    <w:pPr>
      <w:widowControl w:val="1"/>
      <w:spacing w:after="0" w:before="0" w:line="240" w:lineRule="auto"/>
      <w:ind w:firstLine="0" w:left="0" w:right="0"/>
      <w:jc w:val="left"/>
    </w:pPr>
    <w:rPr>
      <w:rFonts w:asciiTheme="minorAscii" w:hAnsiTheme="minorHAnsi"/>
      <w:color w:val="000000"/>
      <w:spacing w:val="0"/>
      <w:sz w:val="22"/>
    </w:rPr>
  </w:style>
  <w:style w:styleId="Style_100_ch" w:type="character">
    <w:name w:val="Обычный12111"/>
    <w:link w:val="Style_100"/>
    <w:rPr>
      <w:rFonts w:asciiTheme="minorAscii" w:hAnsiTheme="minorHAnsi"/>
      <w:color w:val="000000"/>
      <w:spacing w:val="0"/>
      <w:sz w:val="22"/>
    </w:rPr>
  </w:style>
  <w:style w:styleId="Style_178" w:type="paragraph">
    <w:name w:val="Указатель"/>
    <w:basedOn w:val="Style_1"/>
    <w:link w:val="Style_178_ch"/>
  </w:style>
  <w:style w:styleId="Style_178_ch" w:type="character">
    <w:name w:val="Указатель"/>
    <w:basedOn w:val="Style_1_ch"/>
    <w:link w:val="Style_178"/>
  </w:style>
  <w:style w:styleId="Style_179" w:type="paragraph">
    <w:name w:val="Основной шрифт абзаца3111"/>
    <w:link w:val="Style_179_ch"/>
    <w:pPr>
      <w:widowControl w:val="1"/>
      <w:spacing w:after="0" w:before="0" w:line="240" w:lineRule="auto"/>
      <w:ind w:firstLine="0" w:left="0" w:right="0"/>
      <w:jc w:val="left"/>
    </w:pPr>
    <w:rPr>
      <w:rFonts w:asciiTheme="minorAscii" w:hAnsiTheme="minorHAnsi"/>
      <w:color w:val="000000"/>
      <w:spacing w:val="0"/>
      <w:sz w:val="22"/>
    </w:rPr>
  </w:style>
  <w:style w:styleId="Style_179_ch" w:type="character">
    <w:name w:val="Основной шрифт абзаца3111"/>
    <w:link w:val="Style_179"/>
    <w:rPr>
      <w:rFonts w:asciiTheme="minorAscii" w:hAnsiTheme="minorHAnsi"/>
      <w:color w:val="000000"/>
      <w:spacing w:val="0"/>
      <w:sz w:val="22"/>
    </w:rPr>
  </w:style>
  <w:style w:styleId="Style_180" w:type="paragraph">
    <w:name w:val="Contents 911"/>
    <w:link w:val="Style_180_ch"/>
    <w:pPr>
      <w:widowControl w:val="1"/>
      <w:spacing w:after="0" w:before="0" w:line="240" w:lineRule="auto"/>
      <w:ind w:firstLine="0" w:left="0" w:right="0"/>
      <w:jc w:val="left"/>
    </w:pPr>
    <w:rPr>
      <w:rFonts w:ascii="XO Thames" w:hAnsi="XO Thames"/>
      <w:color w:val="000000"/>
      <w:spacing w:val="0"/>
      <w:sz w:val="28"/>
    </w:rPr>
  </w:style>
  <w:style w:styleId="Style_180_ch" w:type="character">
    <w:name w:val="Contents 911"/>
    <w:link w:val="Style_180"/>
    <w:rPr>
      <w:rFonts w:ascii="XO Thames" w:hAnsi="XO Thames"/>
      <w:color w:val="000000"/>
      <w:spacing w:val="0"/>
      <w:sz w:val="28"/>
    </w:rPr>
  </w:style>
  <w:style w:styleId="Style_181" w:type="paragraph">
    <w:name w:val="Contents 231"/>
    <w:link w:val="Style_181_ch"/>
    <w:pPr>
      <w:widowControl w:val="1"/>
      <w:spacing w:after="0" w:before="0" w:line="240" w:lineRule="auto"/>
      <w:ind w:firstLine="0" w:left="0" w:right="0"/>
      <w:jc w:val="left"/>
    </w:pPr>
    <w:rPr>
      <w:rFonts w:ascii="XO Thames" w:hAnsi="XO Thames"/>
      <w:color w:val="000000"/>
      <w:spacing w:val="0"/>
      <w:sz w:val="28"/>
    </w:rPr>
  </w:style>
  <w:style w:styleId="Style_181_ch" w:type="character">
    <w:name w:val="Contents 231"/>
    <w:link w:val="Style_181"/>
    <w:rPr>
      <w:rFonts w:ascii="XO Thames" w:hAnsi="XO Thames"/>
      <w:color w:val="000000"/>
      <w:spacing w:val="0"/>
      <w:sz w:val="28"/>
    </w:rPr>
  </w:style>
  <w:style w:default="1" w:styleId="Style_3" w:type="table">
    <w:name w:val="Normal Table"/>
    <w:tblPr>
      <w:tblCellMar>
        <w:top w:type="dxa" w:w="0"/>
        <w:left w:type="dxa" w:w="108"/>
        <w:bottom w:type="dxa" w:w="0"/>
        <w:right w:type="dxa" w:w="108"/>
      </w:tblCellMar>
    </w:tblPr>
  </w:style>
  <w:style w:styleId="Style_182" w:type="table">
    <w:name w:val="Сетка таблицы2"/>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3" w:type="table">
    <w:name w:val="Сетка таблицы1"/>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footer2.xml" Type="http://schemas.openxmlformats.org/officeDocument/2006/relationships/footer"/>
  <Relationship Id="rId3" Target="media/1.jpe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2025-02-13T02:30:50Z</dcterms:modified>
</cp:coreProperties>
</file>